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E264C" w14:textId="77777777" w:rsidR="00536EC7" w:rsidRPr="00531BBA" w:rsidRDefault="00536EC7" w:rsidP="00531BBA">
      <w:pPr>
        <w:pStyle w:val="1"/>
        <w:jc w:val="center"/>
        <w:rPr>
          <w:rFonts w:ascii="Montserrat" w:hAnsi="Montserrat"/>
          <w:color w:val="auto"/>
          <w:sz w:val="20"/>
          <w:szCs w:val="20"/>
        </w:rPr>
      </w:pPr>
      <w:r w:rsidRPr="00531BBA">
        <w:rPr>
          <w:rFonts w:ascii="Montserrat" w:hAnsi="Montserrat"/>
          <w:noProof/>
          <w:sz w:val="2"/>
          <w:szCs w:val="2"/>
        </w:rPr>
        <w:drawing>
          <wp:inline distT="0" distB="0" distL="0" distR="0" wp14:anchorId="4B2D3176" wp14:editId="1FCF6C1D">
            <wp:extent cx="1370801" cy="274318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801" cy="27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C0D38" w14:textId="73734BC1" w:rsidR="0019144F" w:rsidRPr="00531BBA" w:rsidRDefault="00916D11" w:rsidP="00E5157A">
      <w:pPr>
        <w:pStyle w:val="1"/>
        <w:jc w:val="center"/>
        <w:rPr>
          <w:rFonts w:ascii="Montserrat" w:hAnsi="Montserrat"/>
          <w:color w:val="auto"/>
        </w:rPr>
      </w:pPr>
      <w:r w:rsidRPr="00531BBA">
        <w:rPr>
          <w:rFonts w:ascii="Montserrat" w:hAnsi="Montserrat"/>
          <w:color w:val="auto"/>
        </w:rPr>
        <w:t>ЭЛЕКТРОМ</w:t>
      </w:r>
      <w:r w:rsidR="008D43A9" w:rsidRPr="00531BBA">
        <w:rPr>
          <w:rFonts w:ascii="Montserrat" w:hAnsi="Montserrat"/>
          <w:color w:val="auto"/>
        </w:rPr>
        <w:t>АГНИТНЫЙ</w:t>
      </w:r>
      <w:r w:rsidRPr="00531BBA">
        <w:rPr>
          <w:rFonts w:ascii="Montserrat" w:hAnsi="Montserrat"/>
          <w:color w:val="auto"/>
        </w:rPr>
        <w:t xml:space="preserve"> ЗАМОК</w:t>
      </w:r>
      <w:r w:rsidR="00913AA1" w:rsidRPr="00531BBA">
        <w:rPr>
          <w:rFonts w:ascii="Montserrat" w:hAnsi="Montserrat"/>
          <w:color w:val="auto"/>
        </w:rPr>
        <w:br/>
        <w:t xml:space="preserve">МОДЕЛЬ </w:t>
      </w:r>
      <w:r w:rsidR="00C942B4" w:rsidRPr="00531BBA">
        <w:rPr>
          <w:rFonts w:ascii="Montserrat" w:hAnsi="Montserrat"/>
          <w:color w:val="auto"/>
          <w:lang w:val="en-US"/>
        </w:rPr>
        <w:t>SK</w:t>
      </w:r>
      <w:r w:rsidR="00C942B4" w:rsidRPr="00531BBA">
        <w:rPr>
          <w:rFonts w:ascii="Montserrat" w:hAnsi="Montserrat"/>
          <w:color w:val="auto"/>
        </w:rPr>
        <w:t>-</w:t>
      </w:r>
      <w:r w:rsidR="00913AA1" w:rsidRPr="00531BBA">
        <w:rPr>
          <w:rFonts w:ascii="Montserrat" w:hAnsi="Montserrat"/>
          <w:color w:val="auto"/>
          <w:lang w:val="en-US"/>
        </w:rPr>
        <w:t>EL</w:t>
      </w:r>
      <w:r w:rsidR="00913AA1" w:rsidRPr="00531BBA">
        <w:rPr>
          <w:rFonts w:ascii="Montserrat" w:hAnsi="Montserrat"/>
          <w:color w:val="auto"/>
        </w:rPr>
        <w:t>350</w:t>
      </w:r>
      <w:r w:rsidR="007A0DBF" w:rsidRPr="00531BBA">
        <w:rPr>
          <w:rFonts w:ascii="Montserrat" w:hAnsi="Montserrat"/>
          <w:color w:val="auto"/>
          <w:lang w:val="en-US"/>
        </w:rPr>
        <w:t>A</w:t>
      </w:r>
    </w:p>
    <w:p w14:paraId="49D60641" w14:textId="4E3F92DB" w:rsidR="00916D11" w:rsidRPr="00531BBA" w:rsidRDefault="00C53327" w:rsidP="00E5157A">
      <w:pPr>
        <w:pStyle w:val="1"/>
        <w:jc w:val="center"/>
        <w:rPr>
          <w:rFonts w:ascii="Montserrat" w:hAnsi="Montserrat"/>
          <w:b/>
          <w:color w:val="auto"/>
        </w:rPr>
      </w:pPr>
      <w:r w:rsidRPr="00531BBA">
        <w:rPr>
          <w:rFonts w:ascii="Montserrat" w:hAnsi="Montserrat"/>
          <w:b/>
          <w:color w:val="auto"/>
        </w:rPr>
        <w:t>ПАСПОРТ</w:t>
      </w:r>
    </w:p>
    <w:p w14:paraId="58A0B18B" w14:textId="18280255" w:rsidR="00916D11" w:rsidRPr="00531BBA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Н</w:t>
      </w:r>
      <w:r w:rsidR="00E5157A" w:rsidRPr="00531BBA">
        <w:rPr>
          <w:rFonts w:ascii="Montserrat" w:hAnsi="Montserrat"/>
          <w:b/>
          <w:bCs/>
          <w:color w:val="auto"/>
          <w:sz w:val="18"/>
          <w:szCs w:val="18"/>
        </w:rPr>
        <w:t>азначение</w:t>
      </w:r>
    </w:p>
    <w:p w14:paraId="369F0981" w14:textId="41991336" w:rsidR="00916D11" w:rsidRPr="00531BBA" w:rsidRDefault="00C53327" w:rsidP="00606873">
      <w:pPr>
        <w:spacing w:line="276" w:lineRule="auto"/>
        <w:ind w:firstLine="708"/>
        <w:jc w:val="both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Накладной э</w:t>
      </w:r>
      <w:r w:rsidR="00916D11" w:rsidRPr="00531BBA">
        <w:rPr>
          <w:rFonts w:ascii="Montserrat" w:hAnsi="Montserrat"/>
          <w:sz w:val="12"/>
          <w:szCs w:val="12"/>
        </w:rPr>
        <w:t>лектром</w:t>
      </w:r>
      <w:r w:rsidR="00520FAC" w:rsidRPr="00531BBA">
        <w:rPr>
          <w:rFonts w:ascii="Montserrat" w:hAnsi="Montserrat"/>
          <w:sz w:val="12"/>
          <w:szCs w:val="12"/>
        </w:rPr>
        <w:t>агнитный</w:t>
      </w:r>
      <w:r w:rsidR="00916D11" w:rsidRPr="00531BBA">
        <w:rPr>
          <w:rFonts w:ascii="Montserrat" w:hAnsi="Montserrat"/>
          <w:sz w:val="12"/>
          <w:szCs w:val="12"/>
        </w:rPr>
        <w:t xml:space="preserve"> замок предназначен для</w:t>
      </w:r>
      <w:r w:rsidRPr="00531BBA">
        <w:rPr>
          <w:rFonts w:ascii="Montserrat" w:hAnsi="Montserrat"/>
          <w:sz w:val="12"/>
          <w:szCs w:val="12"/>
        </w:rPr>
        <w:t xml:space="preserve"> </w:t>
      </w:r>
      <w:r w:rsidR="00395C46" w:rsidRPr="00531BBA">
        <w:rPr>
          <w:rFonts w:ascii="Montserrat" w:hAnsi="Montserrat"/>
          <w:sz w:val="12"/>
          <w:szCs w:val="12"/>
        </w:rPr>
        <w:t>запирания</w:t>
      </w:r>
      <w:r w:rsidRPr="00531BBA">
        <w:rPr>
          <w:rFonts w:ascii="Montserrat" w:hAnsi="Montserrat"/>
          <w:sz w:val="12"/>
          <w:szCs w:val="12"/>
        </w:rPr>
        <w:t xml:space="preserve"> дверей </w:t>
      </w:r>
      <w:r w:rsidR="00395C46" w:rsidRPr="00531BBA">
        <w:rPr>
          <w:rFonts w:ascii="Montserrat" w:hAnsi="Montserrat"/>
          <w:sz w:val="12"/>
          <w:szCs w:val="12"/>
        </w:rPr>
        <w:t xml:space="preserve">(в том числе входных дверей в здание) </w:t>
      </w:r>
      <w:r w:rsidRPr="00531BBA">
        <w:rPr>
          <w:rFonts w:ascii="Montserrat" w:hAnsi="Montserrat"/>
          <w:sz w:val="12"/>
          <w:szCs w:val="12"/>
        </w:rPr>
        <w:t>и использова</w:t>
      </w:r>
      <w:r w:rsidR="00395C46" w:rsidRPr="00531BBA">
        <w:rPr>
          <w:rFonts w:ascii="Montserrat" w:hAnsi="Montserrat"/>
          <w:sz w:val="12"/>
          <w:szCs w:val="12"/>
        </w:rPr>
        <w:t>ния</w:t>
      </w:r>
      <w:r w:rsidR="00916D11" w:rsidRPr="00531BBA">
        <w:rPr>
          <w:rFonts w:ascii="Montserrat" w:hAnsi="Montserrat"/>
          <w:sz w:val="12"/>
          <w:szCs w:val="12"/>
        </w:rPr>
        <w:t xml:space="preserve"> в составе систем контроля доступа с электронным управлением блокировкой дверей.</w:t>
      </w:r>
      <w:r w:rsidRPr="00531BBA">
        <w:rPr>
          <w:rFonts w:ascii="Montserrat" w:hAnsi="Montserrat"/>
          <w:sz w:val="12"/>
          <w:szCs w:val="12"/>
        </w:rPr>
        <w:t xml:space="preserve"> </w:t>
      </w:r>
      <w:r w:rsidR="00395C46" w:rsidRPr="00531BBA">
        <w:rPr>
          <w:rFonts w:ascii="Montserrat" w:hAnsi="Montserrat"/>
          <w:sz w:val="12"/>
          <w:szCs w:val="12"/>
        </w:rPr>
        <w:t>Влагозащищенные модели з</w:t>
      </w:r>
      <w:r w:rsidRPr="00531BBA">
        <w:rPr>
          <w:rFonts w:ascii="Montserrat" w:hAnsi="Montserrat"/>
          <w:sz w:val="12"/>
          <w:szCs w:val="12"/>
        </w:rPr>
        <w:t>амк</w:t>
      </w:r>
      <w:r w:rsidR="00395C46" w:rsidRPr="00531BBA">
        <w:rPr>
          <w:rFonts w:ascii="Montserrat" w:hAnsi="Montserrat"/>
          <w:sz w:val="12"/>
          <w:szCs w:val="12"/>
        </w:rPr>
        <w:t>ов можно устанавливать</w:t>
      </w:r>
      <w:r w:rsidRPr="00531BBA">
        <w:rPr>
          <w:rFonts w:ascii="Montserrat" w:hAnsi="Montserrat"/>
          <w:sz w:val="12"/>
          <w:szCs w:val="12"/>
        </w:rPr>
        <w:t xml:space="preserve"> </w:t>
      </w:r>
      <w:r w:rsidR="00395C46" w:rsidRPr="00531BBA">
        <w:rPr>
          <w:rFonts w:ascii="Montserrat" w:hAnsi="Montserrat"/>
          <w:sz w:val="12"/>
          <w:szCs w:val="12"/>
        </w:rPr>
        <w:t>на улице, например для запирания калиток или ворот</w:t>
      </w:r>
      <w:r w:rsidRPr="00531BBA">
        <w:rPr>
          <w:rFonts w:ascii="Montserrat" w:hAnsi="Montserrat"/>
          <w:sz w:val="12"/>
          <w:szCs w:val="12"/>
        </w:rPr>
        <w:t>.</w:t>
      </w:r>
    </w:p>
    <w:p w14:paraId="4406DD7E" w14:textId="742BF344" w:rsidR="00177866" w:rsidRPr="00531BBA" w:rsidRDefault="00AD4FAF" w:rsidP="00177866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Комплект поставки</w:t>
      </w:r>
    </w:p>
    <w:p w14:paraId="566C0476" w14:textId="5656D6CA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Электромагнитный замок</w:t>
      </w:r>
      <w:r w:rsidR="00177866" w:rsidRPr="00531BBA">
        <w:rPr>
          <w:rFonts w:ascii="Montserrat" w:hAnsi="Montserrat"/>
          <w:sz w:val="12"/>
          <w:szCs w:val="12"/>
        </w:rPr>
        <w:t>: 1 шт.</w:t>
      </w:r>
    </w:p>
    <w:p w14:paraId="08F40CF8" w14:textId="01F60628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Крепежная планка</w:t>
      </w:r>
      <w:r w:rsidR="00177866" w:rsidRPr="00531BBA">
        <w:rPr>
          <w:rFonts w:ascii="Montserrat" w:hAnsi="Montserrat"/>
          <w:sz w:val="12"/>
          <w:szCs w:val="12"/>
        </w:rPr>
        <w:t>: 1 шт.</w:t>
      </w:r>
    </w:p>
    <w:p w14:paraId="15A2415D" w14:textId="79447BB9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Якорь</w:t>
      </w:r>
      <w:r w:rsidR="00177866" w:rsidRPr="00531BBA">
        <w:rPr>
          <w:rFonts w:ascii="Montserrat" w:hAnsi="Montserrat"/>
          <w:sz w:val="12"/>
          <w:szCs w:val="12"/>
        </w:rPr>
        <w:t>: 1 шт.</w:t>
      </w:r>
    </w:p>
    <w:p w14:paraId="0CB25A44" w14:textId="3589C6D9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Винт крепления якоря</w:t>
      </w:r>
      <w:r w:rsidR="00177866" w:rsidRPr="00531BBA">
        <w:rPr>
          <w:rFonts w:ascii="Montserrat" w:hAnsi="Montserrat"/>
          <w:sz w:val="12"/>
          <w:szCs w:val="12"/>
        </w:rPr>
        <w:t>: 1 шт.</w:t>
      </w:r>
    </w:p>
    <w:p w14:paraId="313D8F23" w14:textId="6A7081A6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Втулка с резьбой</w:t>
      </w:r>
      <w:r w:rsidR="00177866" w:rsidRPr="00531BBA">
        <w:rPr>
          <w:rFonts w:ascii="Montserrat" w:hAnsi="Montserrat"/>
          <w:sz w:val="12"/>
          <w:szCs w:val="12"/>
        </w:rPr>
        <w:t xml:space="preserve">: </w:t>
      </w:r>
      <w:r w:rsidRPr="00531BBA">
        <w:rPr>
          <w:rFonts w:ascii="Montserrat" w:hAnsi="Montserrat"/>
          <w:sz w:val="12"/>
          <w:szCs w:val="12"/>
        </w:rPr>
        <w:t>1</w:t>
      </w:r>
      <w:r w:rsidR="00177866" w:rsidRPr="00531BBA">
        <w:rPr>
          <w:rFonts w:ascii="Montserrat" w:hAnsi="Montserrat"/>
          <w:sz w:val="12"/>
          <w:szCs w:val="12"/>
        </w:rPr>
        <w:t xml:space="preserve"> шт.</w:t>
      </w:r>
    </w:p>
    <w:p w14:paraId="21A9008B" w14:textId="6F11D5C3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Резиновая шайба</w:t>
      </w:r>
      <w:r w:rsidR="00177866" w:rsidRPr="00531BBA">
        <w:rPr>
          <w:rFonts w:ascii="Montserrat" w:hAnsi="Montserrat"/>
          <w:sz w:val="12"/>
          <w:szCs w:val="12"/>
        </w:rPr>
        <w:t xml:space="preserve">: </w:t>
      </w:r>
      <w:r w:rsidRPr="00531BBA">
        <w:rPr>
          <w:rFonts w:ascii="Montserrat" w:hAnsi="Montserrat"/>
          <w:sz w:val="12"/>
          <w:szCs w:val="12"/>
        </w:rPr>
        <w:t>2</w:t>
      </w:r>
      <w:r w:rsidR="00177866" w:rsidRPr="00531BBA">
        <w:rPr>
          <w:rFonts w:ascii="Montserrat" w:hAnsi="Montserrat"/>
          <w:sz w:val="12"/>
          <w:szCs w:val="12"/>
        </w:rPr>
        <w:t xml:space="preserve"> шт.</w:t>
      </w:r>
    </w:p>
    <w:p w14:paraId="6B868B44" w14:textId="7A3E7B6F" w:rsidR="00177866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Фиксирующий штифт</w:t>
      </w:r>
      <w:r w:rsidR="00177866" w:rsidRPr="00531BBA">
        <w:rPr>
          <w:rFonts w:ascii="Montserrat" w:hAnsi="Montserrat"/>
          <w:sz w:val="12"/>
          <w:szCs w:val="12"/>
        </w:rPr>
        <w:t xml:space="preserve">: </w:t>
      </w:r>
      <w:r w:rsidRPr="00531BBA">
        <w:rPr>
          <w:rFonts w:ascii="Montserrat" w:hAnsi="Montserrat"/>
          <w:sz w:val="12"/>
          <w:szCs w:val="12"/>
        </w:rPr>
        <w:t>2</w:t>
      </w:r>
      <w:r w:rsidR="00177866" w:rsidRPr="00531BBA">
        <w:rPr>
          <w:rFonts w:ascii="Montserrat" w:hAnsi="Montserrat"/>
          <w:sz w:val="12"/>
          <w:szCs w:val="12"/>
        </w:rPr>
        <w:t xml:space="preserve"> шт.</w:t>
      </w:r>
    </w:p>
    <w:p w14:paraId="4A124E4E" w14:textId="1AEEFD54" w:rsidR="00AD4FAF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Комплект шурупов: 1шт.</w:t>
      </w:r>
    </w:p>
    <w:p w14:paraId="5D79408D" w14:textId="32B0A964" w:rsidR="00AD4FAF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Шестигранный ключ: 1шт.</w:t>
      </w:r>
    </w:p>
    <w:p w14:paraId="3E5F3B05" w14:textId="1764A91B" w:rsidR="00AD4FAF" w:rsidRPr="00531BBA" w:rsidRDefault="00AD4FAF" w:rsidP="001778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Шаблон: 1шт.</w:t>
      </w:r>
    </w:p>
    <w:p w14:paraId="0BB83512" w14:textId="6AA07F15" w:rsidR="00686E66" w:rsidRPr="00531BBA" w:rsidRDefault="00A25710" w:rsidP="00686E66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276" w:lineRule="auto"/>
        <w:ind w:left="567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Паспорт</w:t>
      </w:r>
      <w:r w:rsidR="00686E66" w:rsidRPr="00531BBA">
        <w:rPr>
          <w:rFonts w:ascii="Montserrat" w:hAnsi="Montserrat"/>
          <w:sz w:val="12"/>
          <w:szCs w:val="12"/>
        </w:rPr>
        <w:t>: 1шт.</w:t>
      </w:r>
    </w:p>
    <w:p w14:paraId="23D47EAA" w14:textId="3A180969" w:rsidR="00916D11" w:rsidRPr="00531BBA" w:rsidRDefault="00916D11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E5157A" w:rsidRPr="00531BBA">
        <w:rPr>
          <w:rFonts w:ascii="Montserrat" w:hAnsi="Montserrat"/>
          <w:b/>
          <w:bCs/>
          <w:color w:val="auto"/>
          <w:sz w:val="18"/>
          <w:szCs w:val="18"/>
        </w:rPr>
        <w:t>арактеристики</w:t>
      </w:r>
    </w:p>
    <w:tbl>
      <w:tblPr>
        <w:tblW w:w="6941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1275"/>
        <w:gridCol w:w="1276"/>
      </w:tblGrid>
      <w:tr w:rsidR="00F66BBE" w:rsidRPr="00531BBA" w14:paraId="60582F7B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79C28" w14:textId="77777777" w:rsidR="00F66BBE" w:rsidRPr="00531BBA" w:rsidRDefault="00F66BBE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Модель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A317F" w14:textId="6681C817" w:rsidR="00F66BBE" w:rsidRPr="00531BBA" w:rsidRDefault="00C942B4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350</w:t>
            </w:r>
            <w:r w:rsidR="007A0DBF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M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161C4" w14:textId="64E65982" w:rsidR="00F66BBE" w:rsidRPr="00531BBA" w:rsidRDefault="00C942B4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350</w:t>
            </w:r>
            <w:r w:rsidR="007A0DBF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A-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DS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74DD" w14:textId="75195C05" w:rsidR="00F66BBE" w:rsidRPr="00531BBA" w:rsidRDefault="00C942B4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SK-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EL</w:t>
            </w:r>
            <w:r w:rsidR="00F66BBE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350</w:t>
            </w:r>
            <w:r w:rsidR="007A0DBF"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val="en-US" w:eastAsia="ru-RU"/>
              </w:rPr>
              <w:t>A</w:t>
            </w:r>
          </w:p>
        </w:tc>
      </w:tr>
      <w:tr w:rsidR="00913AA1" w:rsidRPr="00531BBA" w14:paraId="0F2B1BD7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273E0" w14:textId="77777777" w:rsidR="00913AA1" w:rsidRPr="00531BBA" w:rsidRDefault="00913AA1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Сила удержания, кг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42B51" w14:textId="1EBFF872" w:rsidR="00913AA1" w:rsidRPr="00531BBA" w:rsidRDefault="00913AA1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350</w:t>
            </w:r>
          </w:p>
        </w:tc>
      </w:tr>
      <w:tr w:rsidR="00913AA1" w:rsidRPr="00531BBA" w14:paraId="3D18EED4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7BC4F" w14:textId="77777777" w:rsidR="00913AA1" w:rsidRPr="00531BBA" w:rsidRDefault="00913AA1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Напряжение, В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FD4D5" w14:textId="245616D6" w:rsidR="00913AA1" w:rsidRPr="00531BBA" w:rsidRDefault="00913AA1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12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/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24</w:t>
            </w:r>
          </w:p>
        </w:tc>
      </w:tr>
      <w:tr w:rsidR="00913AA1" w:rsidRPr="00531BBA" w14:paraId="774A84FB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F1FCC" w14:textId="77777777" w:rsidR="00913AA1" w:rsidRPr="00531BBA" w:rsidRDefault="00913AA1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Потребляемый ток, 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945A" w14:textId="64086571" w:rsidR="00913AA1" w:rsidRPr="00531BBA" w:rsidRDefault="00913AA1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0.48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/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0.29</w:t>
            </w:r>
          </w:p>
        </w:tc>
      </w:tr>
      <w:tr w:rsidR="00913AA1" w:rsidRPr="00531BBA" w14:paraId="40A0FF1D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C8284" w14:textId="77777777" w:rsidR="00913AA1" w:rsidRPr="00531BBA" w:rsidRDefault="00913AA1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Тип установки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C3F70" w14:textId="77777777" w:rsidR="00913AA1" w:rsidRPr="00531BBA" w:rsidRDefault="00913AA1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Накладной</w:t>
            </w:r>
          </w:p>
        </w:tc>
      </w:tr>
      <w:tr w:rsidR="00913AA1" w:rsidRPr="00531BBA" w14:paraId="1E7D91F0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7E49E" w14:textId="77777777" w:rsidR="00913AA1" w:rsidRPr="00531BBA" w:rsidRDefault="00913AA1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Тип замка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ADD84" w14:textId="77777777" w:rsidR="00913AA1" w:rsidRPr="00531BBA" w:rsidRDefault="00913AA1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Нормально открытый</w:t>
            </w:r>
          </w:p>
        </w:tc>
      </w:tr>
      <w:tr w:rsidR="00913AA1" w:rsidRPr="00531BBA" w14:paraId="6C66BF81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45CAF" w14:textId="77777777" w:rsidR="00913AA1" w:rsidRPr="00531BBA" w:rsidRDefault="00913AA1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Габаритные размеры, мм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47DC5" w14:textId="156A0D69" w:rsidR="00913AA1" w:rsidRPr="00531BBA" w:rsidRDefault="00913AA1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261Д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х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54.8Ш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х</w:t>
            </w:r>
            <w:r w:rsidR="00D1128B"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29В</w:t>
            </w:r>
          </w:p>
        </w:tc>
      </w:tr>
      <w:tr w:rsidR="00455AA5" w:rsidRPr="00531BBA" w14:paraId="770FC1EF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DA436" w14:textId="77777777" w:rsidR="00455AA5" w:rsidRPr="00531BBA" w:rsidRDefault="00455AA5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Индикация, светодиод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C114" w14:textId="77777777" w:rsidR="00455AA5" w:rsidRPr="00531BBA" w:rsidRDefault="00455AA5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Двухцветная: питания и состояния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67AA5" w14:textId="06B9A2F3" w:rsidR="00455AA5" w:rsidRPr="00531BBA" w:rsidRDefault="00455AA5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Питания</w:t>
            </w:r>
          </w:p>
        </w:tc>
      </w:tr>
      <w:tr w:rsidR="00455AA5" w:rsidRPr="00531BBA" w14:paraId="42F32525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FE9FB" w14:textId="77777777" w:rsidR="00455AA5" w:rsidRPr="00531BBA" w:rsidRDefault="00455AA5" w:rsidP="00952AAD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Контроль состояния замка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09536" w14:textId="7FDCCB93" w:rsidR="00455AA5" w:rsidRPr="00531BBA" w:rsidRDefault="00455AA5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Встроенный датчик Холла (выход реле НО/НЗ/ОБЩ)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9287" w14:textId="61D0930A" w:rsidR="00455AA5" w:rsidRPr="00531BBA" w:rsidRDefault="00924062" w:rsidP="00952AAD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</w:tr>
      <w:tr w:rsidR="00F66BBE" w:rsidRPr="00531BBA" w14:paraId="06B38673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7D9F" w14:textId="4D48E4C8" w:rsidR="00F66BBE" w:rsidRPr="00531BBA" w:rsidRDefault="00F66BBE" w:rsidP="0092406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Контроль состояния двери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6F490" w14:textId="2B7F6A34" w:rsidR="00F66BBE" w:rsidRPr="00531BBA" w:rsidRDefault="00F66BBE" w:rsidP="0092406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052C" w14:textId="77777777" w:rsidR="00F66BBE" w:rsidRPr="00531BBA" w:rsidRDefault="00F66BBE" w:rsidP="0092406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Встроенный геркон (НЗ/ОБЩ)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43A0A" w14:textId="27BC63F1" w:rsidR="00F66BBE" w:rsidRPr="00531BBA" w:rsidRDefault="00F66BBE" w:rsidP="0092406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Нет</w:t>
            </w:r>
          </w:p>
        </w:tc>
      </w:tr>
      <w:tr w:rsidR="00924062" w:rsidRPr="00531BBA" w14:paraId="30392FE8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4D8AF" w14:textId="77777777" w:rsidR="00924062" w:rsidRPr="00531BBA" w:rsidRDefault="00924062" w:rsidP="0092406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Материал корпуса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10816" w14:textId="77777777" w:rsidR="00924062" w:rsidRPr="00531BBA" w:rsidRDefault="00924062" w:rsidP="0092406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Алюминий</w:t>
            </w:r>
          </w:p>
        </w:tc>
      </w:tr>
      <w:tr w:rsidR="00924062" w:rsidRPr="00531BBA" w14:paraId="6CCB96ED" w14:textId="77777777" w:rsidTr="00EA6577">
        <w:trPr>
          <w:trHeight w:val="284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FB17F" w14:textId="77777777" w:rsidR="00924062" w:rsidRPr="00531BBA" w:rsidRDefault="00924062" w:rsidP="00924062">
            <w:pPr>
              <w:spacing w:after="0" w:line="240" w:lineRule="auto"/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b/>
                <w:bCs/>
                <w:color w:val="000000"/>
                <w:sz w:val="12"/>
                <w:szCs w:val="12"/>
                <w:lang w:eastAsia="ru-RU"/>
              </w:rPr>
              <w:t>Температура эксплуатации</w:t>
            </w:r>
          </w:p>
        </w:tc>
        <w:tc>
          <w:tcPr>
            <w:tcW w:w="48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9234A" w14:textId="77777777" w:rsidR="00924062" w:rsidRPr="00531BBA" w:rsidRDefault="00924062" w:rsidP="00924062">
            <w:pPr>
              <w:spacing w:after="0" w:line="240" w:lineRule="auto"/>
              <w:jc w:val="center"/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</w:pPr>
            <w:r w:rsidRPr="00531BBA">
              <w:rPr>
                <w:rFonts w:ascii="Montserrat" w:eastAsia="Times New Roman" w:hAnsi="Montserrat" w:cs="Calibri"/>
                <w:color w:val="000000"/>
                <w:sz w:val="12"/>
                <w:szCs w:val="12"/>
                <w:lang w:eastAsia="ru-RU"/>
              </w:rPr>
              <w:t>от -40 до +50°C</w:t>
            </w:r>
          </w:p>
        </w:tc>
      </w:tr>
    </w:tbl>
    <w:p w14:paraId="4F06E938" w14:textId="43AC0607" w:rsidR="00916D11" w:rsidRPr="00531BBA" w:rsidRDefault="00BF227C" w:rsidP="00E5157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lastRenderedPageBreak/>
        <w:t>О</w:t>
      </w:r>
      <w:r w:rsidR="00E5157A" w:rsidRPr="00531BBA">
        <w:rPr>
          <w:rFonts w:ascii="Montserrat" w:hAnsi="Montserrat"/>
          <w:b/>
          <w:bCs/>
          <w:color w:val="auto"/>
          <w:sz w:val="18"/>
          <w:szCs w:val="18"/>
        </w:rPr>
        <w:t>собенности</w:t>
      </w:r>
    </w:p>
    <w:p w14:paraId="3524218F" w14:textId="64543A96" w:rsidR="007579D4" w:rsidRPr="00531BBA" w:rsidRDefault="007579D4" w:rsidP="007579D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Качественный алюминиевый корпус замка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bookmarkStart w:id="0" w:name="_Hlk159868381"/>
      <w:r w:rsidRPr="00531BBA">
        <w:rPr>
          <w:rFonts w:ascii="Montserrat" w:hAnsi="Montserrat"/>
          <w:sz w:val="12"/>
          <w:szCs w:val="12"/>
        </w:rPr>
        <w:t xml:space="preserve">Корпус замков </w:t>
      </w:r>
      <w:r w:rsidR="00C942B4" w:rsidRPr="00531BBA">
        <w:rPr>
          <w:rFonts w:ascii="Montserrat" w:hAnsi="Montserrat"/>
          <w:sz w:val="12"/>
          <w:szCs w:val="12"/>
        </w:rPr>
        <w:t>изготовлен с высокой точностью (без щелей или выступающих граней)</w:t>
      </w:r>
      <w:r w:rsidRPr="00531BBA">
        <w:rPr>
          <w:rFonts w:ascii="Montserrat" w:hAnsi="Montserrat"/>
          <w:sz w:val="12"/>
          <w:szCs w:val="12"/>
        </w:rPr>
        <w:t xml:space="preserve"> из качественного анодированного алюминиевого </w:t>
      </w:r>
      <w:r w:rsidR="00C942B4" w:rsidRPr="00531BBA">
        <w:rPr>
          <w:rFonts w:ascii="Montserrat" w:hAnsi="Montserrat"/>
          <w:sz w:val="12"/>
          <w:szCs w:val="12"/>
        </w:rPr>
        <w:t>профиля</w:t>
      </w:r>
      <w:r w:rsidRPr="00531BBA">
        <w:rPr>
          <w:rFonts w:ascii="Montserrat" w:hAnsi="Montserrat"/>
          <w:sz w:val="12"/>
          <w:szCs w:val="12"/>
        </w:rPr>
        <w:t xml:space="preserve"> </w:t>
      </w:r>
      <w:r w:rsidR="00C942B4" w:rsidRPr="00531BBA">
        <w:rPr>
          <w:rFonts w:ascii="Montserrat" w:hAnsi="Montserrat"/>
          <w:sz w:val="12"/>
          <w:szCs w:val="12"/>
        </w:rPr>
        <w:t>с округлыми гранями и увеличенной толщиной стенок</w:t>
      </w:r>
      <w:r w:rsidRPr="00531BBA">
        <w:rPr>
          <w:rFonts w:ascii="Montserrat" w:hAnsi="Montserrat"/>
          <w:sz w:val="12"/>
          <w:szCs w:val="12"/>
        </w:rPr>
        <w:t>, что дает не только приятный эстетический вид, но также гарантирует сохранение внешнего вида замка на протяжении всего срока эксплуатации.</w:t>
      </w:r>
    </w:p>
    <w:bookmarkEnd w:id="0"/>
    <w:p w14:paraId="6AB1AEDA" w14:textId="471B0CFC" w:rsidR="00C7385A" w:rsidRPr="00531BBA" w:rsidRDefault="00C7385A" w:rsidP="00C7385A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Катушка из медной проволоки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r w:rsidRPr="00531BBA">
        <w:rPr>
          <w:rFonts w:ascii="Montserrat" w:hAnsi="Montserrat"/>
          <w:sz w:val="12"/>
          <w:szCs w:val="12"/>
        </w:rPr>
        <w:t>В наш</w:t>
      </w:r>
      <w:r w:rsidR="00BF3FD3" w:rsidRPr="00531BBA">
        <w:rPr>
          <w:rFonts w:ascii="Montserrat" w:hAnsi="Montserrat"/>
          <w:sz w:val="12"/>
          <w:szCs w:val="12"/>
        </w:rPr>
        <w:t>их</w:t>
      </w:r>
      <w:r w:rsidRPr="00531BBA">
        <w:rPr>
          <w:rFonts w:ascii="Montserrat" w:hAnsi="Montserrat"/>
          <w:sz w:val="12"/>
          <w:szCs w:val="12"/>
        </w:rPr>
        <w:t xml:space="preserve"> замка</w:t>
      </w:r>
      <w:r w:rsidR="00BF3FD3" w:rsidRPr="00531BBA">
        <w:rPr>
          <w:rFonts w:ascii="Montserrat" w:hAnsi="Montserrat"/>
          <w:sz w:val="12"/>
          <w:szCs w:val="12"/>
        </w:rPr>
        <w:t>х</w:t>
      </w:r>
      <w:r w:rsidRPr="00531BBA">
        <w:rPr>
          <w:rFonts w:ascii="Montserrat" w:hAnsi="Montserrat"/>
          <w:sz w:val="12"/>
          <w:szCs w:val="12"/>
        </w:rPr>
        <w:t xml:space="preserve"> </w:t>
      </w:r>
      <w:r w:rsidR="00BF3FD3" w:rsidRPr="00531BBA">
        <w:rPr>
          <w:rFonts w:ascii="Montserrat" w:hAnsi="Montserrat"/>
          <w:sz w:val="12"/>
          <w:szCs w:val="12"/>
        </w:rPr>
        <w:t xml:space="preserve">для катушки сердечника применяется </w:t>
      </w:r>
      <w:r w:rsidRPr="00531BBA">
        <w:rPr>
          <w:rFonts w:ascii="Montserrat" w:hAnsi="Montserrat"/>
          <w:sz w:val="12"/>
          <w:szCs w:val="12"/>
        </w:rPr>
        <w:t xml:space="preserve">медная проволока. </w:t>
      </w:r>
      <w:r w:rsidR="00BF3FD3" w:rsidRPr="00531BBA">
        <w:rPr>
          <w:rFonts w:ascii="Montserrat" w:hAnsi="Montserrat"/>
          <w:sz w:val="12"/>
          <w:szCs w:val="12"/>
        </w:rPr>
        <w:t>Это дает максимальную силу удержания, меньший нагрев замка и более долгий срок службы</w:t>
      </w:r>
      <w:r w:rsidRPr="00531BBA">
        <w:rPr>
          <w:rFonts w:ascii="Montserrat" w:hAnsi="Montserrat"/>
          <w:sz w:val="12"/>
          <w:szCs w:val="12"/>
        </w:rPr>
        <w:t>.</w:t>
      </w:r>
    </w:p>
    <w:p w14:paraId="594A2451" w14:textId="77777777" w:rsidR="007579D4" w:rsidRPr="00531BBA" w:rsidRDefault="007579D4" w:rsidP="007579D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Точная шлифовка и обработка поверхности электромагнита и якоря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r w:rsidRPr="00531BBA">
        <w:rPr>
          <w:rFonts w:ascii="Montserrat" w:hAnsi="Montserrat"/>
          <w:sz w:val="12"/>
          <w:szCs w:val="12"/>
        </w:rPr>
        <w:t>Электромагнит подвергается высококачественной шлифовке после чего вместе с якорем покрывается цинком для защиты от коррозии. Это дает надежное и точное прилегание якоря и электромагнита для достижения максимальной удерживающей силы, а также долгий срок эксплуатации. При плохой обработке соприкасающихся поверхностей, якорь и магнит плохо прилегают друг к другу, что приводит к снижению силы удержания.</w:t>
      </w:r>
    </w:p>
    <w:p w14:paraId="0C602ECA" w14:textId="77777777" w:rsidR="007579D4" w:rsidRPr="00531BBA" w:rsidRDefault="007579D4" w:rsidP="007579D4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Двойная система против остаточной намагниченности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r w:rsidRPr="00531BBA">
        <w:rPr>
          <w:rFonts w:ascii="Montserrat" w:hAnsi="Montserrat"/>
          <w:sz w:val="12"/>
          <w:szCs w:val="12"/>
        </w:rPr>
        <w:t>В отличии от большинства электромагнитных замков на рынке в нашем замке для борьбы с остаточной намагниченностью используется не только подпружиненный штифт в якоре замка, но также специальная плата управления, которая меняет полярность питания, что приводит к изменения направления магнитного поля. Все это гарантирует почти полное отсутствие эффекта остаточной намагниченности (легкое открытие дверей и максимальную удерживающую силу на всем сроке службы).</w:t>
      </w:r>
    </w:p>
    <w:p w14:paraId="200D0F8B" w14:textId="77777777" w:rsidR="00C7385A" w:rsidRPr="00531BBA" w:rsidRDefault="00C7385A" w:rsidP="00C7385A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Мониторинг состояния двери (модели со встроенным герконом)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r w:rsidRPr="00531BBA">
        <w:rPr>
          <w:rFonts w:ascii="Montserrat" w:hAnsi="Montserrat"/>
          <w:sz w:val="12"/>
          <w:szCs w:val="12"/>
        </w:rPr>
        <w:t>Встроенный геркон позволяет ускорить и удешевить монтаж системы контроля доступа (не нужно покупать и устанавливать дополнительный датчик для контроля двери).</w:t>
      </w:r>
    </w:p>
    <w:p w14:paraId="3019FE45" w14:textId="77777777" w:rsidR="00C7385A" w:rsidRPr="00531BBA" w:rsidRDefault="00C7385A" w:rsidP="00C7385A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Индикация питания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r w:rsidRPr="00531BBA">
        <w:rPr>
          <w:rFonts w:ascii="Montserrat" w:hAnsi="Montserrat"/>
          <w:sz w:val="12"/>
          <w:szCs w:val="12"/>
        </w:rPr>
        <w:t>Стандартные модели и модели со встроенным герконом имеют одноцветную индикацию наличия питания (светодиод красного цвета).</w:t>
      </w:r>
    </w:p>
    <w:p w14:paraId="703C6E70" w14:textId="77777777" w:rsidR="00C7385A" w:rsidRPr="00531BBA" w:rsidRDefault="00C7385A" w:rsidP="00C7385A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Мониторинг состояния замка (модели со встроенным датчиком Холла)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r w:rsidRPr="00531BBA">
        <w:rPr>
          <w:rFonts w:ascii="Montserrat" w:hAnsi="Montserrat"/>
          <w:sz w:val="12"/>
          <w:szCs w:val="12"/>
        </w:rPr>
        <w:t>Встроенный датчик Холла анализирует магнитный поток и сигнализирует о снижении силы прижима, не закрытом замке или отсутствии питания. Благодаря этому вы будите заранее оповещены о нештатной работе замка (попытка взлома, не запертой двери, повреждении или поломке замка). Это необходимо на высокоответственных дверях, где нужно знать, что замок заперт и исправен. Кроме этого, замок имеет двухцветную светодиодную индикацию, показывающую наличие питания (красный) и нормальный прижим якоря (зеленый). Для подключения к системе контроля доступа замок оборудован реле с НО и НЗ контактом.</w:t>
      </w:r>
      <w:r w:rsidRPr="00531BBA">
        <w:rPr>
          <w:rFonts w:ascii="Montserrat" w:hAnsi="Montserrat"/>
          <w:sz w:val="12"/>
          <w:szCs w:val="12"/>
        </w:rPr>
        <w:br/>
      </w:r>
      <w:r w:rsidRPr="00531BBA">
        <w:rPr>
          <w:rFonts w:ascii="Montserrat" w:hAnsi="Montserrat"/>
          <w:b/>
          <w:bCs/>
          <w:sz w:val="12"/>
          <w:szCs w:val="12"/>
        </w:rPr>
        <w:t>ВАЖНО!!!</w:t>
      </w:r>
      <w:r w:rsidRPr="00531BBA">
        <w:rPr>
          <w:rFonts w:ascii="Montserrat" w:hAnsi="Montserrat"/>
          <w:sz w:val="12"/>
          <w:szCs w:val="12"/>
        </w:rPr>
        <w:t xml:space="preserve"> Категорически не рекомендуется подключать данный датчик в качестве датчика открытия двери. Датчик Холла показывает состояние замка, а не состояние двери (проход, дверь открыта / закрыта).</w:t>
      </w:r>
    </w:p>
    <w:p w14:paraId="12B67567" w14:textId="77777777" w:rsidR="00F524C5" w:rsidRPr="00531BBA" w:rsidRDefault="00F524C5" w:rsidP="00F524C5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Монтаж</w:t>
      </w:r>
    </w:p>
    <w:p w14:paraId="049CDFF5" w14:textId="77777777" w:rsidR="005435E6" w:rsidRPr="00531BBA" w:rsidRDefault="005435E6" w:rsidP="005435E6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Закройте дверь и приложите шаблон к двери и дверной коробке.</w:t>
      </w:r>
    </w:p>
    <w:p w14:paraId="5428C805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Отметьте положение винтов на дверной коробке.</w:t>
      </w:r>
    </w:p>
    <w:p w14:paraId="3B8E384A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Просверлите отверстия в соответствии с отмеченными местами.</w:t>
      </w:r>
    </w:p>
    <w:p w14:paraId="5A124BDE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Соберите якорь как на рисунке.</w:t>
      </w:r>
    </w:p>
    <w:p w14:paraId="0AF56D73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Аккуратно вбейте фиксирующие штифты в якорь.</w:t>
      </w:r>
    </w:p>
    <w:p w14:paraId="04749A8A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Резиновая шайба позволяет якорю слегка перемещаться и обеспечивает плотное прилегание якоря к замку для достижения максимальной удерживающей силы.</w:t>
      </w:r>
    </w:p>
    <w:p w14:paraId="085957BC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Снимите планку с корпуса замка.</w:t>
      </w:r>
    </w:p>
    <w:p w14:paraId="6687723B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Закрепите планку в отмеченные ранее места в дверной раме.</w:t>
      </w:r>
    </w:p>
    <w:p w14:paraId="75361E57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Закрепите корпус замка на монтажной пластине с помощью шестигранного ключа.</w:t>
      </w:r>
    </w:p>
    <w:p w14:paraId="3836F8CD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Откройте дверь, чтобы проверить удерживающую силу. Отрегулируйте зазор между якорем и поверхностью магнитного замка (затяжкой винта или увеличивая / уменьшая количество резиновых шайб).</w:t>
      </w:r>
    </w:p>
    <w:p w14:paraId="2FF39A6E" w14:textId="77777777" w:rsidR="00F524C5" w:rsidRPr="00531BBA" w:rsidRDefault="00F524C5" w:rsidP="00F524C5">
      <w:pPr>
        <w:pStyle w:val="a3"/>
        <w:numPr>
          <w:ilvl w:val="0"/>
          <w:numId w:val="1"/>
        </w:num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 xml:space="preserve">Затяните </w:t>
      </w:r>
      <w:proofErr w:type="spellStart"/>
      <w:r w:rsidRPr="00531BBA">
        <w:rPr>
          <w:rFonts w:ascii="Montserrat" w:hAnsi="Montserrat"/>
          <w:sz w:val="12"/>
          <w:szCs w:val="12"/>
        </w:rPr>
        <w:t>тамперные</w:t>
      </w:r>
      <w:proofErr w:type="spellEnd"/>
      <w:r w:rsidRPr="00531BBA">
        <w:rPr>
          <w:rFonts w:ascii="Montserrat" w:hAnsi="Montserrat"/>
          <w:sz w:val="12"/>
          <w:szCs w:val="12"/>
        </w:rPr>
        <w:t xml:space="preserve"> винты после того, как убедитесь, что все этапы установки выполнены правильно и замок работает хорошо.</w:t>
      </w:r>
    </w:p>
    <w:p w14:paraId="2F782C27" w14:textId="77777777" w:rsidR="00F524C5" w:rsidRPr="00531BBA" w:rsidRDefault="00F524C5" w:rsidP="00EA6577">
      <w:pPr>
        <w:spacing w:after="0"/>
        <w:rPr>
          <w:rFonts w:ascii="Montserrat" w:hAnsi="Montserrat"/>
        </w:rPr>
      </w:pPr>
      <w:r w:rsidRPr="00531BBA">
        <w:rPr>
          <w:rFonts w:ascii="Montserrat" w:hAnsi="Montserrat"/>
          <w:noProof/>
        </w:rPr>
        <w:lastRenderedPageBreak/>
        <w:drawing>
          <wp:inline distT="0" distB="0" distL="0" distR="0" wp14:anchorId="4980A245" wp14:editId="66DE1398">
            <wp:extent cx="4343196" cy="1102825"/>
            <wp:effectExtent l="0" t="0" r="635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2488" cy="1115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2A4DE" w14:textId="77777777" w:rsidR="00F524C5" w:rsidRPr="00531BBA" w:rsidRDefault="00F524C5" w:rsidP="00F524C5">
      <w:p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Примечание:</w:t>
      </w:r>
      <w:r w:rsidRPr="00531BBA">
        <w:rPr>
          <w:rFonts w:ascii="Montserrat" w:hAnsi="Montserrat"/>
          <w:b/>
          <w:bCs/>
          <w:sz w:val="12"/>
          <w:szCs w:val="12"/>
        </w:rPr>
        <w:br/>
      </w:r>
      <w:bookmarkStart w:id="1" w:name="_Hlk153995210"/>
      <w:r w:rsidRPr="00531BBA">
        <w:rPr>
          <w:rFonts w:ascii="Montserrat" w:hAnsi="Montserrat"/>
          <w:sz w:val="12"/>
          <w:szCs w:val="12"/>
        </w:rPr>
        <w:t>1. При установке якоря не затягивайте винты слишком сильно, а сохраняйте резиновую прокладку достаточно эластичной, чтобы якорь мог принять правильное положение и плотнее притянуться к корпусу замка.</w:t>
      </w:r>
    </w:p>
    <w:p w14:paraId="07BBA42E" w14:textId="77777777" w:rsidR="00F524C5" w:rsidRPr="00531BBA" w:rsidRDefault="00F524C5" w:rsidP="00F524C5">
      <w:p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2. При подключении убедитесь, что провод корпуса замка подключен к положению 12 В или 24 В на печатной плате. Для замка вы можете использовать источник питания с выходом 12 В или 24 В постоянного тока, переключив проводку корпуса замка в соответствующее положение 12 В или 24 В.</w:t>
      </w:r>
    </w:p>
    <w:p w14:paraId="44962FC9" w14:textId="77777777" w:rsidR="00F524C5" w:rsidRPr="00531BBA" w:rsidRDefault="00F524C5" w:rsidP="00F524C5">
      <w:pPr>
        <w:spacing w:after="0" w:line="276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3. Магнитный замок использует принцип генерации магнитного поля от катушки под напряжением. Таким образом, нагрев катушки магнитного замка является нормальным, считается нормальным нагрев корпуса замка примерно до 45°C/±10%.</w:t>
      </w:r>
    </w:p>
    <w:bookmarkEnd w:id="1"/>
    <w:p w14:paraId="50B3F8E7" w14:textId="77777777" w:rsidR="00F524C5" w:rsidRPr="00531BBA" w:rsidRDefault="00F524C5" w:rsidP="00F524C5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Схема подключения</w:t>
      </w:r>
    </w:p>
    <w:p w14:paraId="0F442EF0" w14:textId="77777777" w:rsidR="00EA6577" w:rsidRPr="00531BBA" w:rsidRDefault="00F524C5" w:rsidP="00EA6577">
      <w:pPr>
        <w:spacing w:after="0"/>
        <w:rPr>
          <w:rFonts w:ascii="Montserrat" w:hAnsi="Montserrat"/>
          <w:noProof/>
        </w:rPr>
      </w:pPr>
      <w:r w:rsidRPr="00531BBA">
        <w:rPr>
          <w:rFonts w:ascii="Montserrat" w:hAnsi="Montserrat"/>
          <w:noProof/>
        </w:rPr>
        <w:drawing>
          <wp:inline distT="0" distB="0" distL="0" distR="0" wp14:anchorId="70A2A8F3" wp14:editId="2B386059">
            <wp:extent cx="1406106" cy="1724509"/>
            <wp:effectExtent l="0" t="0" r="381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728" cy="1764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31BBA">
        <w:rPr>
          <w:rFonts w:ascii="Montserrat" w:hAnsi="Montserrat"/>
          <w:noProof/>
        </w:rPr>
        <w:t xml:space="preserve"> </w:t>
      </w:r>
      <w:r w:rsidRPr="00531BBA">
        <w:rPr>
          <w:rFonts w:ascii="Montserrat" w:eastAsia="Times New Roman" w:hAnsi="Montserrat" w:cs="Calibri"/>
          <w:noProof/>
          <w:color w:val="000000"/>
          <w:sz w:val="12"/>
          <w:szCs w:val="12"/>
          <w:lang w:eastAsia="ru-RU"/>
        </w:rPr>
        <w:drawing>
          <wp:inline distT="0" distB="0" distL="0" distR="0" wp14:anchorId="2CD509BB" wp14:editId="03E304C8">
            <wp:extent cx="2902789" cy="1732236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9230" cy="1748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059ED" w14:textId="77777777" w:rsidR="00EA6577" w:rsidRPr="00531BBA" w:rsidRDefault="00EA6577" w:rsidP="00EA6577">
      <w:pPr>
        <w:spacing w:after="0" w:line="276" w:lineRule="auto"/>
        <w:ind w:firstLine="708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 xml:space="preserve">Убедитесь, что используемый разъем для подключения электромагнита соответствует напряжению питания (разъем 12 </w:t>
      </w:r>
      <w:r w:rsidRPr="00531BBA">
        <w:rPr>
          <w:rFonts w:ascii="Montserrat" w:hAnsi="Montserrat"/>
          <w:sz w:val="12"/>
          <w:szCs w:val="12"/>
          <w:lang w:val="en-US"/>
        </w:rPr>
        <w:t>V</w:t>
      </w:r>
      <w:r w:rsidRPr="00531BBA">
        <w:rPr>
          <w:rFonts w:ascii="Montserrat" w:hAnsi="Montserrat"/>
          <w:sz w:val="12"/>
          <w:szCs w:val="12"/>
        </w:rPr>
        <w:t xml:space="preserve"> для питания 12 В </w:t>
      </w:r>
      <w:r w:rsidRPr="00531BBA">
        <w:rPr>
          <w:rFonts w:ascii="Montserrat" w:hAnsi="Montserrat"/>
          <w:sz w:val="12"/>
          <w:szCs w:val="12"/>
          <w:lang w:val="en-US"/>
        </w:rPr>
        <w:t>DC</w:t>
      </w:r>
      <w:r w:rsidRPr="00531BBA">
        <w:rPr>
          <w:rFonts w:ascii="Montserrat" w:hAnsi="Montserrat"/>
          <w:sz w:val="12"/>
          <w:szCs w:val="12"/>
        </w:rPr>
        <w:t xml:space="preserve"> и разъем 24 </w:t>
      </w:r>
      <w:r w:rsidRPr="00531BBA">
        <w:rPr>
          <w:rFonts w:ascii="Montserrat" w:hAnsi="Montserrat"/>
          <w:sz w:val="12"/>
          <w:szCs w:val="12"/>
          <w:lang w:val="en-US"/>
        </w:rPr>
        <w:t>V</w:t>
      </w:r>
      <w:r w:rsidRPr="00531BBA">
        <w:rPr>
          <w:rFonts w:ascii="Montserrat" w:hAnsi="Montserrat"/>
          <w:sz w:val="12"/>
          <w:szCs w:val="12"/>
        </w:rPr>
        <w:t xml:space="preserve"> для питания 24 В </w:t>
      </w:r>
      <w:r w:rsidRPr="00531BBA">
        <w:rPr>
          <w:rFonts w:ascii="Montserrat" w:hAnsi="Montserrat"/>
          <w:sz w:val="12"/>
          <w:szCs w:val="12"/>
          <w:lang w:val="en-US"/>
        </w:rPr>
        <w:t>DC</w:t>
      </w:r>
      <w:r w:rsidRPr="00531BBA">
        <w:rPr>
          <w:rFonts w:ascii="Montserrat" w:hAnsi="Montserrat"/>
          <w:sz w:val="12"/>
          <w:szCs w:val="12"/>
        </w:rPr>
        <w:t>).</w:t>
      </w:r>
    </w:p>
    <w:p w14:paraId="23608951" w14:textId="6A7FFCC3" w:rsidR="00F524C5" w:rsidRPr="00531BBA" w:rsidRDefault="00EA6577" w:rsidP="00EA6577">
      <w:pPr>
        <w:spacing w:after="0" w:line="276" w:lineRule="auto"/>
        <w:ind w:firstLine="708"/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</w:pPr>
      <w:r w:rsidRPr="00531BBA">
        <w:rPr>
          <w:rFonts w:ascii="Montserrat" w:hAnsi="Montserrat"/>
          <w:sz w:val="12"/>
          <w:szCs w:val="12"/>
        </w:rPr>
        <w:t xml:space="preserve">Замки, оборудованные датчиком двери, имеют зеленую метку, которая указывает на расположение датчика. Убедитесь, что ответный магнит в якоре и метка совпадают. </w:t>
      </w:r>
      <w:r w:rsidR="00F524C5" w:rsidRPr="00531BBA"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  <w:t>Датчик двери имеет провода серого цвета.</w:t>
      </w:r>
    </w:p>
    <w:p w14:paraId="4B10A5CC" w14:textId="58B55E98" w:rsidR="00536EC7" w:rsidRPr="00531BBA" w:rsidRDefault="00536EC7">
      <w:pPr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</w:pPr>
      <w:r w:rsidRPr="00531BBA">
        <w:rPr>
          <w:rFonts w:ascii="Montserrat" w:eastAsia="Times New Roman" w:hAnsi="Montserrat" w:cs="Calibri"/>
          <w:color w:val="000000"/>
          <w:sz w:val="12"/>
          <w:szCs w:val="12"/>
          <w:lang w:eastAsia="ru-RU"/>
        </w:rPr>
        <w:br w:type="page"/>
      </w:r>
    </w:p>
    <w:p w14:paraId="28069AE7" w14:textId="77ED0B3C" w:rsidR="0011785C" w:rsidRPr="00531BBA" w:rsidRDefault="00EA6577" w:rsidP="0011785C">
      <w:pPr>
        <w:pStyle w:val="1"/>
        <w:spacing w:after="240"/>
        <w:rPr>
          <w:rFonts w:ascii="Montserrat" w:hAnsi="Montserrat"/>
          <w:b/>
          <w:bCs/>
          <w:color w:val="auto"/>
          <w:sz w:val="12"/>
          <w:szCs w:val="12"/>
        </w:rPr>
      </w:pPr>
      <w:r w:rsidRPr="00531BBA">
        <w:rPr>
          <w:rFonts w:ascii="Montserrat" w:hAnsi="Montserrat"/>
          <w:noProof/>
          <w:sz w:val="12"/>
          <w:szCs w:val="12"/>
        </w:rPr>
        <w:lastRenderedPageBreak/>
        <w:drawing>
          <wp:anchor distT="0" distB="0" distL="114300" distR="114300" simplePos="0" relativeHeight="251681792" behindDoc="0" locked="0" layoutInCell="1" allowOverlap="1" wp14:anchorId="6BECCA95" wp14:editId="089204D2">
            <wp:simplePos x="0" y="0"/>
            <wp:positionH relativeFrom="column">
              <wp:posOffset>3733800</wp:posOffset>
            </wp:positionH>
            <wp:positionV relativeFrom="paragraph">
              <wp:posOffset>410210</wp:posOffset>
            </wp:positionV>
            <wp:extent cx="495300" cy="462003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620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BBA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2816" behindDoc="0" locked="0" layoutInCell="1" allowOverlap="1" wp14:anchorId="1D9D6694" wp14:editId="758957E5">
            <wp:simplePos x="0" y="0"/>
            <wp:positionH relativeFrom="column">
              <wp:posOffset>114300</wp:posOffset>
            </wp:positionH>
            <wp:positionV relativeFrom="paragraph">
              <wp:posOffset>448945</wp:posOffset>
            </wp:positionV>
            <wp:extent cx="273895" cy="414786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895" cy="414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785C" w:rsidRPr="00531BBA">
        <w:rPr>
          <w:rFonts w:ascii="Montserrat" w:hAnsi="Montserrat"/>
          <w:b/>
          <w:bCs/>
          <w:color w:val="auto"/>
          <w:sz w:val="18"/>
          <w:szCs w:val="18"/>
        </w:rPr>
        <w:t>Аксессуары</w:t>
      </w:r>
    </w:p>
    <w:p w14:paraId="2022B643" w14:textId="39E0B7CC" w:rsidR="00F0169F" w:rsidRPr="00531BBA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78245235" w14:textId="5BD4FB33" w:rsidR="00F0169F" w:rsidRPr="00531BBA" w:rsidRDefault="001906CB" w:rsidP="007A5B16">
      <w:pPr>
        <w:spacing w:after="0" w:line="240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5888" behindDoc="0" locked="0" layoutInCell="1" allowOverlap="1" wp14:anchorId="40AFB9CD" wp14:editId="306479C6">
            <wp:simplePos x="0" y="0"/>
            <wp:positionH relativeFrom="column">
              <wp:posOffset>2338820</wp:posOffset>
            </wp:positionH>
            <wp:positionV relativeFrom="paragraph">
              <wp:posOffset>3348</wp:posOffset>
            </wp:positionV>
            <wp:extent cx="228600" cy="449166"/>
            <wp:effectExtent l="0" t="0" r="0" b="8255"/>
            <wp:wrapNone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4491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1BBA">
        <w:rPr>
          <w:rFonts w:ascii="Montserrat" w:hAnsi="Montserrat"/>
          <w:noProof/>
          <w:sz w:val="12"/>
          <w:szCs w:val="12"/>
        </w:rPr>
        <w:drawing>
          <wp:anchor distT="0" distB="0" distL="114300" distR="114300" simplePos="0" relativeHeight="251683840" behindDoc="0" locked="0" layoutInCell="1" allowOverlap="1" wp14:anchorId="79F278D0" wp14:editId="29B26928">
            <wp:simplePos x="0" y="0"/>
            <wp:positionH relativeFrom="column">
              <wp:posOffset>782781</wp:posOffset>
            </wp:positionH>
            <wp:positionV relativeFrom="paragraph">
              <wp:posOffset>15586</wp:posOffset>
            </wp:positionV>
            <wp:extent cx="497687" cy="496782"/>
            <wp:effectExtent l="0" t="0" r="0" b="0"/>
            <wp:wrapNone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687" cy="496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A59F3C" w14:textId="77777777" w:rsidR="00F0169F" w:rsidRPr="00531BBA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69E6744E" w14:textId="003CE545" w:rsidR="00F0169F" w:rsidRPr="00531BBA" w:rsidRDefault="00F0169F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B8BCEE4" w14:textId="1918D7C4" w:rsidR="009D3D51" w:rsidRPr="00531BBA" w:rsidRDefault="009D3D51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16333F8B" w14:textId="30F1012F" w:rsidR="009D3D51" w:rsidRPr="00531BBA" w:rsidRDefault="007A5B16" w:rsidP="00E3007E">
      <w:pPr>
        <w:spacing w:after="0" w:line="240" w:lineRule="auto"/>
        <w:jc w:val="center"/>
        <w:rPr>
          <w:rFonts w:ascii="Montserrat" w:hAnsi="Montserrat"/>
          <w:b/>
          <w:bCs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Кнопки</w:t>
      </w:r>
      <w:r w:rsidR="00E3007E" w:rsidRPr="00531BBA">
        <w:rPr>
          <w:rFonts w:ascii="Montserrat" w:hAnsi="Montserrat"/>
          <w:b/>
          <w:bCs/>
          <w:sz w:val="12"/>
          <w:szCs w:val="12"/>
        </w:rPr>
        <w:tab/>
      </w:r>
      <w:r w:rsidR="00E3007E" w:rsidRPr="00531BBA">
        <w:rPr>
          <w:rFonts w:ascii="Montserrat" w:hAnsi="Montserrat"/>
          <w:b/>
          <w:bCs/>
          <w:sz w:val="12"/>
          <w:szCs w:val="12"/>
        </w:rPr>
        <w:tab/>
      </w:r>
      <w:r w:rsidR="009D3D51" w:rsidRPr="00531BBA">
        <w:rPr>
          <w:rFonts w:ascii="Montserrat" w:hAnsi="Montserrat"/>
          <w:b/>
          <w:bCs/>
          <w:sz w:val="12"/>
          <w:szCs w:val="12"/>
        </w:rPr>
        <w:t>Гибкие переходы</w:t>
      </w:r>
      <w:r w:rsidR="00E3007E" w:rsidRPr="00531BBA">
        <w:rPr>
          <w:rFonts w:ascii="Montserrat" w:hAnsi="Montserrat"/>
          <w:b/>
          <w:bCs/>
          <w:sz w:val="12"/>
          <w:szCs w:val="12"/>
        </w:rPr>
        <w:tab/>
      </w:r>
      <w:r w:rsidR="00E3007E" w:rsidRPr="00531BBA">
        <w:rPr>
          <w:rFonts w:ascii="Montserrat" w:hAnsi="Montserrat"/>
          <w:b/>
          <w:bCs/>
          <w:sz w:val="12"/>
          <w:szCs w:val="12"/>
        </w:rPr>
        <w:tab/>
      </w:r>
      <w:r w:rsidR="009D3D51" w:rsidRPr="00531BBA">
        <w:rPr>
          <w:rFonts w:ascii="Montserrat" w:hAnsi="Montserrat"/>
          <w:b/>
          <w:bCs/>
          <w:sz w:val="12"/>
          <w:szCs w:val="12"/>
        </w:rPr>
        <w:t>Считыватели</w:t>
      </w:r>
      <w:r w:rsidR="00E3007E" w:rsidRPr="00531BBA">
        <w:rPr>
          <w:rFonts w:ascii="Montserrat" w:hAnsi="Montserrat"/>
          <w:b/>
          <w:bCs/>
          <w:sz w:val="12"/>
          <w:szCs w:val="12"/>
        </w:rPr>
        <w:tab/>
      </w:r>
      <w:r w:rsidR="00E3007E" w:rsidRPr="00531BBA">
        <w:rPr>
          <w:rFonts w:ascii="Montserrat" w:hAnsi="Montserrat"/>
          <w:b/>
          <w:bCs/>
          <w:sz w:val="12"/>
          <w:szCs w:val="12"/>
        </w:rPr>
        <w:tab/>
      </w:r>
      <w:r w:rsidR="00F0169F" w:rsidRPr="00531BBA">
        <w:rPr>
          <w:rFonts w:ascii="Montserrat" w:hAnsi="Montserrat"/>
          <w:b/>
          <w:bCs/>
          <w:sz w:val="12"/>
          <w:szCs w:val="12"/>
        </w:rPr>
        <w:t>Карты доступа</w:t>
      </w:r>
    </w:p>
    <w:p w14:paraId="6769A3E0" w14:textId="3386043E" w:rsidR="007A5B16" w:rsidRPr="00531BBA" w:rsidRDefault="007A5B16" w:rsidP="007A5B16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3F9094A8" w14:textId="0BDFCB55" w:rsidR="007A5B16" w:rsidRPr="00531BBA" w:rsidRDefault="007A5B16" w:rsidP="00F5534A">
      <w:pPr>
        <w:spacing w:line="240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 xml:space="preserve">Полный каталог оборудования и аксессуаров смотрите на сайте </w:t>
      </w:r>
      <w:hyperlink r:id="rId14" w:history="1">
        <w:r w:rsidR="002000F5" w:rsidRPr="00531BBA">
          <w:rPr>
            <w:rStyle w:val="a4"/>
            <w:rFonts w:ascii="Montserrat" w:hAnsi="Montserrat" w:cstheme="minorHAnsi"/>
            <w:b/>
            <w:bCs/>
            <w:sz w:val="12"/>
            <w:szCs w:val="12"/>
          </w:rPr>
          <w:t>skudo.pro</w:t>
        </w:r>
      </w:hyperlink>
      <w:r w:rsidRPr="00531BBA">
        <w:rPr>
          <w:rFonts w:ascii="Montserrat" w:hAnsi="Montserrat"/>
          <w:sz w:val="12"/>
          <w:szCs w:val="12"/>
        </w:rPr>
        <w:t>.</w:t>
      </w:r>
    </w:p>
    <w:p w14:paraId="3912FDFE" w14:textId="2EE5543D" w:rsidR="00F5534A" w:rsidRPr="00531BBA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Х</w:t>
      </w:r>
      <w:r w:rsidR="005707F9" w:rsidRPr="00531BBA">
        <w:rPr>
          <w:rFonts w:ascii="Montserrat" w:hAnsi="Montserrat"/>
          <w:b/>
          <w:bCs/>
          <w:color w:val="auto"/>
          <w:sz w:val="18"/>
          <w:szCs w:val="18"/>
        </w:rPr>
        <w:t>ранени</w:t>
      </w:r>
      <w:r w:rsidRPr="00531BBA">
        <w:rPr>
          <w:rFonts w:ascii="Montserrat" w:hAnsi="Montserrat"/>
          <w:b/>
          <w:bCs/>
          <w:color w:val="auto"/>
          <w:sz w:val="18"/>
          <w:szCs w:val="18"/>
        </w:rPr>
        <w:t>е</w:t>
      </w:r>
      <w:r w:rsidR="005707F9" w:rsidRPr="00531BBA">
        <w:rPr>
          <w:rFonts w:ascii="Montserrat" w:hAnsi="Montserrat"/>
          <w:b/>
          <w:bCs/>
          <w:color w:val="auto"/>
          <w:sz w:val="18"/>
          <w:szCs w:val="18"/>
        </w:rPr>
        <w:t xml:space="preserve"> и транспортировк</w:t>
      </w:r>
      <w:r w:rsidRPr="00531BBA">
        <w:rPr>
          <w:rFonts w:ascii="Montserrat" w:hAnsi="Montserrat"/>
          <w:b/>
          <w:bCs/>
          <w:color w:val="auto"/>
          <w:sz w:val="18"/>
          <w:szCs w:val="18"/>
        </w:rPr>
        <w:t>а</w:t>
      </w:r>
    </w:p>
    <w:p w14:paraId="7D18B17C" w14:textId="26E4CBF0" w:rsidR="007A5B16" w:rsidRPr="00531BBA" w:rsidRDefault="005707F9" w:rsidP="00177866">
      <w:pPr>
        <w:spacing w:line="276" w:lineRule="auto"/>
        <w:jc w:val="both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Хранение изделия в потребительской таре должно соответствовать условиям хранения 1 по ГОСТ 15150-69</w:t>
      </w:r>
      <w:r w:rsidR="005C3DCE" w:rsidRPr="00531BBA">
        <w:rPr>
          <w:rFonts w:ascii="Montserrat" w:hAnsi="Montserrat"/>
          <w:sz w:val="12"/>
          <w:szCs w:val="12"/>
        </w:rPr>
        <w:t xml:space="preserve"> при отсутствии в воздухе паров агрессивных сред (кислот, щелочей и пр.)</w:t>
      </w:r>
      <w:r w:rsidR="00F5534A" w:rsidRPr="00531BBA">
        <w:rPr>
          <w:rFonts w:ascii="Montserrat" w:hAnsi="Montserrat"/>
          <w:sz w:val="12"/>
          <w:szCs w:val="12"/>
        </w:rPr>
        <w:t>.</w:t>
      </w:r>
      <w:r w:rsidRPr="00531BBA">
        <w:rPr>
          <w:rFonts w:ascii="Montserrat" w:hAnsi="Montserrat"/>
          <w:sz w:val="12"/>
          <w:szCs w:val="12"/>
        </w:rPr>
        <w:t xml:space="preserve"> Устройства в транспортной таре перевозятся любым видом крытых транспортных средств, в соответствии с требованиями действующих нормативных документов.</w:t>
      </w:r>
    </w:p>
    <w:p w14:paraId="0B1C994A" w14:textId="080C04AF" w:rsidR="00F5534A" w:rsidRPr="00531BBA" w:rsidRDefault="00F5534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Утилизация</w:t>
      </w:r>
    </w:p>
    <w:p w14:paraId="242719FC" w14:textId="1972107E" w:rsidR="00F5534A" w:rsidRPr="00531BBA" w:rsidRDefault="00F5534A" w:rsidP="00177866">
      <w:pPr>
        <w:spacing w:after="0" w:line="276" w:lineRule="auto"/>
        <w:jc w:val="both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 xml:space="preserve">Утилизацию продукции, содержащей электронные компоненты, необходимо производить </w:t>
      </w:r>
      <w:r w:rsidR="0057466C" w:rsidRPr="00531BBA">
        <w:rPr>
          <w:rFonts w:ascii="Montserrat" w:hAnsi="Montserrat"/>
          <w:sz w:val="12"/>
          <w:szCs w:val="12"/>
        </w:rPr>
        <w:t>в соответствии с</w:t>
      </w:r>
      <w:r w:rsidRPr="00531BBA">
        <w:rPr>
          <w:rFonts w:ascii="Montserrat" w:hAnsi="Montserrat"/>
          <w:sz w:val="12"/>
          <w:szCs w:val="12"/>
        </w:rPr>
        <w:t xml:space="preserve"> местными законами и нормативными акт</w:t>
      </w:r>
      <w:r w:rsidR="005C39FB" w:rsidRPr="00531BBA">
        <w:rPr>
          <w:rFonts w:ascii="Montserrat" w:hAnsi="Montserrat"/>
          <w:sz w:val="12"/>
          <w:szCs w:val="12"/>
        </w:rPr>
        <w:t>а</w:t>
      </w:r>
      <w:r w:rsidRPr="00531BBA">
        <w:rPr>
          <w:rFonts w:ascii="Montserrat" w:hAnsi="Montserrat"/>
          <w:sz w:val="12"/>
          <w:szCs w:val="12"/>
        </w:rPr>
        <w:t xml:space="preserve">ми. </w:t>
      </w:r>
      <w:r w:rsidR="005C39FB" w:rsidRPr="00531BBA">
        <w:rPr>
          <w:rFonts w:ascii="Montserrat" w:hAnsi="Montserrat"/>
          <w:sz w:val="12"/>
          <w:szCs w:val="12"/>
        </w:rPr>
        <w:t>Обратитесь к местным органам власти, чтобы получить подробную информацию о правилах утилизации.</w:t>
      </w:r>
    </w:p>
    <w:p w14:paraId="315CD9D1" w14:textId="77777777" w:rsidR="00F5534A" w:rsidRPr="00531BBA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Сведения о сертификации</w:t>
      </w:r>
    </w:p>
    <w:p w14:paraId="14C54957" w14:textId="28A6BEBC" w:rsidR="00F5534A" w:rsidRPr="00531BBA" w:rsidRDefault="00264FAA" w:rsidP="00264FAA">
      <w:pPr>
        <w:spacing w:after="0" w:line="240" w:lineRule="auto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Изделие соответствует требованиям технических регламентов Таможенного союза ТР ТС 020/2011.</w:t>
      </w:r>
    </w:p>
    <w:p w14:paraId="17830B7B" w14:textId="35CF6A90" w:rsidR="00F5534A" w:rsidRPr="00531BBA" w:rsidRDefault="00264FAA" w:rsidP="00F5534A">
      <w:pPr>
        <w:pStyle w:val="1"/>
        <w:spacing w:after="240"/>
        <w:rPr>
          <w:rFonts w:ascii="Montserrat" w:hAnsi="Montserrat"/>
          <w:b/>
          <w:bCs/>
          <w:color w:val="auto"/>
          <w:sz w:val="18"/>
          <w:szCs w:val="18"/>
        </w:rPr>
      </w:pPr>
      <w:r w:rsidRPr="00531BBA">
        <w:rPr>
          <w:rFonts w:ascii="Montserrat" w:hAnsi="Montserrat"/>
          <w:b/>
          <w:bCs/>
          <w:color w:val="auto"/>
          <w:sz w:val="18"/>
          <w:szCs w:val="18"/>
        </w:rPr>
        <w:t>Сведения о изготовителе и импортере</w:t>
      </w:r>
    </w:p>
    <w:p w14:paraId="0D2A4BEE" w14:textId="537F3562" w:rsidR="00F5534A" w:rsidRPr="00531BBA" w:rsidRDefault="00264FAA" w:rsidP="00264FAA">
      <w:pPr>
        <w:spacing w:after="0" w:line="240" w:lineRule="auto"/>
        <w:rPr>
          <w:rFonts w:ascii="Montserrat" w:hAnsi="Montserrat"/>
          <w:b/>
          <w:bCs/>
          <w:sz w:val="12"/>
          <w:szCs w:val="12"/>
        </w:rPr>
      </w:pPr>
      <w:r w:rsidRPr="00531BBA">
        <w:rPr>
          <w:rFonts w:ascii="Montserrat" w:hAnsi="Montserrat"/>
          <w:b/>
          <w:bCs/>
          <w:sz w:val="12"/>
          <w:szCs w:val="12"/>
        </w:rPr>
        <w:t>Сделано в Китае</w:t>
      </w:r>
    </w:p>
    <w:p w14:paraId="70E59C4C" w14:textId="77777777" w:rsidR="00F5534A" w:rsidRPr="00531BBA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5DD2C95E" w14:textId="5B00655F" w:rsidR="005C39FB" w:rsidRPr="00531BBA" w:rsidRDefault="00F524C5" w:rsidP="008D2682">
      <w:pPr>
        <w:spacing w:after="0" w:line="276" w:lineRule="auto"/>
        <w:jc w:val="both"/>
        <w:rPr>
          <w:rFonts w:ascii="Montserrat" w:hAnsi="Montserrat" w:cstheme="minorHAnsi"/>
          <w:sz w:val="12"/>
          <w:szCs w:val="12"/>
        </w:rPr>
      </w:pPr>
      <w:r w:rsidRPr="00531BBA">
        <w:rPr>
          <w:rFonts w:ascii="Montserrat" w:hAnsi="Montserrat"/>
          <w:noProof/>
        </w:rPr>
        <w:drawing>
          <wp:anchor distT="0" distB="0" distL="114300" distR="114300" simplePos="0" relativeHeight="251686912" behindDoc="0" locked="0" layoutInCell="1" allowOverlap="1" wp14:anchorId="2966B6E0" wp14:editId="4AF46D29">
            <wp:simplePos x="0" y="0"/>
            <wp:positionH relativeFrom="column">
              <wp:posOffset>3200400</wp:posOffset>
            </wp:positionH>
            <wp:positionV relativeFrom="paragraph">
              <wp:posOffset>170815</wp:posOffset>
            </wp:positionV>
            <wp:extent cx="1127125" cy="554355"/>
            <wp:effectExtent l="0" t="0" r="0" b="0"/>
            <wp:wrapSquare wrapText="bothSides"/>
            <wp:docPr id="14" name="Рисунок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12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9FB" w:rsidRPr="00531BBA">
        <w:rPr>
          <w:rFonts w:ascii="Montserrat" w:hAnsi="Montserrat" w:cstheme="minorHAnsi"/>
          <w:b/>
          <w:bCs/>
          <w:sz w:val="12"/>
          <w:szCs w:val="12"/>
        </w:rPr>
        <w:t>Импортер:</w:t>
      </w:r>
      <w:r w:rsidR="005C39FB" w:rsidRPr="00531BBA">
        <w:rPr>
          <w:rFonts w:ascii="Montserrat" w:hAnsi="Montserrat" w:cstheme="minorHAnsi"/>
          <w:sz w:val="12"/>
          <w:szCs w:val="12"/>
        </w:rPr>
        <w:t xml:space="preserve"> ООО «А-ВИЖН»; 107113, г. Москва, ул. Сокольнический Вал, д.52, 2 этаж, пом.17. Тел.: +7(495)120-06-86, +7(499)430-00-56</w:t>
      </w:r>
    </w:p>
    <w:p w14:paraId="4E0B2577" w14:textId="261311F8" w:rsidR="00F5534A" w:rsidRPr="00531BBA" w:rsidRDefault="00F5534A" w:rsidP="00264FAA">
      <w:pPr>
        <w:spacing w:after="0" w:line="240" w:lineRule="auto"/>
        <w:rPr>
          <w:rFonts w:ascii="Montserrat" w:hAnsi="Montserrat"/>
          <w:sz w:val="12"/>
          <w:szCs w:val="12"/>
        </w:rPr>
      </w:pPr>
    </w:p>
    <w:p w14:paraId="248767FC" w14:textId="0A7B5E50" w:rsidR="007A5B16" w:rsidRPr="00531BBA" w:rsidRDefault="005C39FB" w:rsidP="00177866">
      <w:pPr>
        <w:pStyle w:val="a3"/>
        <w:spacing w:line="276" w:lineRule="auto"/>
        <w:ind w:left="0"/>
        <w:jc w:val="both"/>
        <w:rPr>
          <w:rFonts w:ascii="Montserrat" w:hAnsi="Montserrat" w:cstheme="minorHAnsi"/>
          <w:sz w:val="12"/>
          <w:szCs w:val="12"/>
        </w:rPr>
      </w:pPr>
      <w:r w:rsidRPr="00531BBA">
        <w:rPr>
          <w:rFonts w:ascii="Montserrat" w:hAnsi="Montserrat" w:cstheme="minorHAnsi"/>
          <w:sz w:val="12"/>
          <w:szCs w:val="12"/>
        </w:rPr>
        <w:t xml:space="preserve">Параметры и характеристики изделия могут меняться без предварительного уведомления. Подробная техническая информация, актуальная документация и гарантийные обязательства доступны на официальном сайте </w:t>
      </w:r>
      <w:r w:rsidR="00126DD1">
        <w:fldChar w:fldCharType="begin"/>
      </w:r>
      <w:r w:rsidR="00126DD1">
        <w:instrText xml:space="preserve"> HYPERLINK "https://skudo.pro" </w:instrText>
      </w:r>
      <w:r w:rsidR="00126DD1">
        <w:fldChar w:fldCharType="separate"/>
      </w:r>
      <w:bookmarkStart w:id="2" w:name="_GoBack"/>
      <w:bookmarkEnd w:id="2"/>
      <w:r w:rsidR="002000F5" w:rsidRPr="00531BBA">
        <w:rPr>
          <w:rStyle w:val="a4"/>
          <w:rFonts w:ascii="Montserrat" w:hAnsi="Montserrat" w:cstheme="minorHAnsi"/>
          <w:b/>
          <w:bCs/>
          <w:sz w:val="12"/>
          <w:szCs w:val="12"/>
        </w:rPr>
        <w:t>skudo.pro</w:t>
      </w:r>
      <w:r w:rsidR="00126DD1">
        <w:rPr>
          <w:rStyle w:val="a4"/>
          <w:rFonts w:ascii="Montserrat" w:hAnsi="Montserrat" w:cstheme="minorHAnsi"/>
          <w:b/>
          <w:bCs/>
          <w:sz w:val="12"/>
          <w:szCs w:val="12"/>
        </w:rPr>
        <w:fldChar w:fldCharType="end"/>
      </w:r>
      <w:r w:rsidR="002000F5" w:rsidRPr="00531BBA">
        <w:rPr>
          <w:rFonts w:ascii="Montserrat" w:hAnsi="Montserrat" w:cstheme="minorHAnsi"/>
          <w:b/>
          <w:bCs/>
          <w:sz w:val="12"/>
          <w:szCs w:val="12"/>
        </w:rPr>
        <w:t xml:space="preserve"> </w:t>
      </w:r>
      <w:r w:rsidR="00264FAA" w:rsidRPr="00531BBA">
        <w:rPr>
          <w:rFonts w:ascii="Montserrat" w:hAnsi="Montserrat" w:cstheme="minorHAnsi"/>
          <w:sz w:val="12"/>
          <w:szCs w:val="12"/>
        </w:rPr>
        <w:t>на странице изделия.</w:t>
      </w:r>
    </w:p>
    <w:p w14:paraId="7F9CD7A1" w14:textId="2C01965D" w:rsidR="00606873" w:rsidRPr="00531BBA" w:rsidRDefault="00606873" w:rsidP="005C39FB">
      <w:pPr>
        <w:pStyle w:val="a3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53F248F9" w14:textId="74340842" w:rsidR="00536EC7" w:rsidRPr="00531BBA" w:rsidRDefault="00536EC7">
      <w:pPr>
        <w:rPr>
          <w:rFonts w:ascii="Montserrat" w:hAnsi="Montserrat" w:cstheme="minorHAnsi"/>
          <w:sz w:val="12"/>
          <w:szCs w:val="12"/>
        </w:rPr>
      </w:pPr>
      <w:r w:rsidRPr="00531BBA">
        <w:rPr>
          <w:rFonts w:ascii="Montserrat" w:hAnsi="Montserrat" w:cstheme="minorHAnsi"/>
          <w:sz w:val="12"/>
          <w:szCs w:val="12"/>
        </w:rPr>
        <w:br w:type="page"/>
      </w:r>
    </w:p>
    <w:p w14:paraId="0B2DC8D0" w14:textId="77777777" w:rsidR="00EA6577" w:rsidRPr="00531BBA" w:rsidRDefault="00EA6577" w:rsidP="00536EC7">
      <w:pPr>
        <w:pStyle w:val="a3"/>
        <w:spacing w:line="720" w:lineRule="auto"/>
        <w:ind w:left="0"/>
        <w:jc w:val="both"/>
        <w:rPr>
          <w:rFonts w:ascii="Montserrat" w:hAnsi="Montserrat" w:cstheme="minorHAnsi"/>
          <w:sz w:val="12"/>
          <w:szCs w:val="12"/>
        </w:rPr>
      </w:pPr>
    </w:p>
    <w:p w14:paraId="2C37459B" w14:textId="77777777" w:rsidR="0057466C" w:rsidRPr="00531BBA" w:rsidRDefault="0057466C" w:rsidP="00536EC7">
      <w:pPr>
        <w:pStyle w:val="a3"/>
        <w:spacing w:line="720" w:lineRule="auto"/>
        <w:ind w:left="0"/>
        <w:jc w:val="both"/>
        <w:rPr>
          <w:rFonts w:ascii="Montserrat" w:hAnsi="Montserrat"/>
          <w:b/>
          <w:bCs/>
          <w:sz w:val="18"/>
          <w:szCs w:val="18"/>
        </w:rPr>
      </w:pPr>
      <w:r w:rsidRPr="00531BBA">
        <w:rPr>
          <w:rFonts w:ascii="Montserrat" w:hAnsi="Montserrat"/>
          <w:b/>
          <w:bCs/>
          <w:sz w:val="18"/>
          <w:szCs w:val="18"/>
        </w:rPr>
        <w:t>ОТМЕТКИ ПРОДАВЦА</w:t>
      </w:r>
    </w:p>
    <w:p w14:paraId="1778999A" w14:textId="6C79BE9D" w:rsidR="00C15F98" w:rsidRPr="00531BBA" w:rsidRDefault="00C15F98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Модель __________________________________________________________________________________________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</w:p>
    <w:p w14:paraId="67081CAC" w14:textId="3409F816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Заводской номер______</w:t>
      </w:r>
      <w:r w:rsidR="004C40BD" w:rsidRPr="00531BBA">
        <w:rPr>
          <w:rFonts w:ascii="Montserrat" w:hAnsi="Montserrat"/>
          <w:sz w:val="12"/>
          <w:szCs w:val="12"/>
        </w:rPr>
        <w:t>______</w:t>
      </w:r>
      <w:r w:rsidRPr="00531BBA">
        <w:rPr>
          <w:rFonts w:ascii="Montserrat" w:hAnsi="Montserrat"/>
          <w:sz w:val="12"/>
          <w:szCs w:val="12"/>
        </w:rPr>
        <w:t>__________</w:t>
      </w:r>
      <w:r w:rsidR="004C40BD" w:rsidRPr="00531BBA">
        <w:rPr>
          <w:rFonts w:ascii="Montserrat" w:hAnsi="Montserrat"/>
          <w:sz w:val="12"/>
          <w:szCs w:val="12"/>
        </w:rPr>
        <w:t>___</w:t>
      </w:r>
      <w:r w:rsidRPr="00531BBA">
        <w:rPr>
          <w:rFonts w:ascii="Montserrat" w:hAnsi="Montserrat"/>
          <w:sz w:val="12"/>
          <w:szCs w:val="12"/>
        </w:rPr>
        <w:t>_________, дата выпуска _____</w:t>
      </w:r>
      <w:r w:rsidR="004C40BD" w:rsidRPr="00531BBA">
        <w:rPr>
          <w:rFonts w:ascii="Montserrat" w:hAnsi="Montserrat"/>
          <w:sz w:val="12"/>
          <w:szCs w:val="12"/>
        </w:rPr>
        <w:t>____</w:t>
      </w:r>
      <w:r w:rsidRPr="00531BBA">
        <w:rPr>
          <w:rFonts w:ascii="Montserrat" w:hAnsi="Montserrat"/>
          <w:sz w:val="12"/>
          <w:szCs w:val="12"/>
        </w:rPr>
        <w:t>_________</w:t>
      </w:r>
      <w:r w:rsidR="004C40BD" w:rsidRPr="00531BBA">
        <w:rPr>
          <w:rFonts w:ascii="Montserrat" w:hAnsi="Montserrat"/>
          <w:sz w:val="12"/>
          <w:szCs w:val="12"/>
        </w:rPr>
        <w:t>_</w:t>
      </w:r>
      <w:r w:rsidRPr="00531BBA">
        <w:rPr>
          <w:rFonts w:ascii="Montserrat" w:hAnsi="Montserrat"/>
          <w:sz w:val="12"/>
          <w:szCs w:val="12"/>
        </w:rPr>
        <w:t>___________</w:t>
      </w:r>
      <w:r w:rsidR="00C15F98" w:rsidRPr="00531BBA">
        <w:rPr>
          <w:rFonts w:ascii="Montserrat" w:hAnsi="Montserrat"/>
          <w:sz w:val="12"/>
          <w:szCs w:val="12"/>
        </w:rPr>
        <w:t>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</w:p>
    <w:p w14:paraId="6C824BFC" w14:textId="61989619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Продавец__________________________________________________________________________</w:t>
      </w:r>
      <w:r w:rsidR="004C40BD" w:rsidRPr="00531BBA">
        <w:rPr>
          <w:rFonts w:ascii="Montserrat" w:hAnsi="Montserrat"/>
          <w:sz w:val="12"/>
          <w:szCs w:val="12"/>
        </w:rPr>
        <w:t>_</w:t>
      </w:r>
      <w:r w:rsidRPr="00531BBA">
        <w:rPr>
          <w:rFonts w:ascii="Montserrat" w:hAnsi="Montserrat"/>
          <w:sz w:val="12"/>
          <w:szCs w:val="12"/>
        </w:rPr>
        <w:t>_____________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</w:p>
    <w:p w14:paraId="554CBBED" w14:textId="565EC2AF" w:rsidR="0057466C" w:rsidRPr="00531BBA" w:rsidRDefault="0057466C" w:rsidP="00536EC7">
      <w:pPr>
        <w:pStyle w:val="a3"/>
        <w:spacing w:line="720" w:lineRule="auto"/>
        <w:ind w:left="0"/>
        <w:jc w:val="both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Дата продажи «___</w:t>
      </w:r>
      <w:r w:rsidR="00EA6577" w:rsidRPr="00531BBA">
        <w:rPr>
          <w:rFonts w:ascii="Montserrat" w:hAnsi="Montserrat"/>
          <w:sz w:val="12"/>
          <w:szCs w:val="12"/>
        </w:rPr>
        <w:t>___</w:t>
      </w:r>
      <w:r w:rsidRPr="00531BBA">
        <w:rPr>
          <w:rFonts w:ascii="Montserrat" w:hAnsi="Montserrat"/>
          <w:sz w:val="12"/>
          <w:szCs w:val="12"/>
        </w:rPr>
        <w:t>_» __</w:t>
      </w:r>
      <w:r w:rsidR="00EA6577" w:rsidRPr="00531BBA">
        <w:rPr>
          <w:rFonts w:ascii="Montserrat" w:hAnsi="Montserrat"/>
          <w:sz w:val="12"/>
          <w:szCs w:val="12"/>
        </w:rPr>
        <w:t>________</w:t>
      </w:r>
      <w:r w:rsidRPr="00531BBA">
        <w:rPr>
          <w:rFonts w:ascii="Montserrat" w:hAnsi="Montserrat"/>
          <w:sz w:val="12"/>
          <w:szCs w:val="12"/>
        </w:rPr>
        <w:t>_______________ 20__</w:t>
      </w:r>
      <w:r w:rsidR="00EA6577" w:rsidRPr="00531BBA">
        <w:rPr>
          <w:rFonts w:ascii="Montserrat" w:hAnsi="Montserrat"/>
          <w:sz w:val="12"/>
          <w:szCs w:val="12"/>
        </w:rPr>
        <w:t>__</w:t>
      </w:r>
      <w:r w:rsidRPr="00531BBA">
        <w:rPr>
          <w:rFonts w:ascii="Montserrat" w:hAnsi="Montserrat"/>
          <w:sz w:val="12"/>
          <w:szCs w:val="12"/>
        </w:rPr>
        <w:t xml:space="preserve">___ г. </w:t>
      </w:r>
      <w:proofErr w:type="spellStart"/>
      <w:r w:rsidRPr="00531BBA">
        <w:rPr>
          <w:rFonts w:ascii="Montserrat" w:hAnsi="Montserrat"/>
          <w:sz w:val="12"/>
          <w:szCs w:val="12"/>
        </w:rPr>
        <w:t>м.п</w:t>
      </w:r>
      <w:proofErr w:type="spellEnd"/>
      <w:r w:rsidRPr="00531BBA">
        <w:rPr>
          <w:rFonts w:ascii="Montserrat" w:hAnsi="Montserrat"/>
          <w:sz w:val="12"/>
          <w:szCs w:val="12"/>
        </w:rPr>
        <w:t>.</w:t>
      </w:r>
    </w:p>
    <w:p w14:paraId="3831AEC9" w14:textId="54B0B92A" w:rsidR="0057466C" w:rsidRPr="00531BBA" w:rsidRDefault="0057466C" w:rsidP="00536EC7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1ABC523B" w14:textId="77777777" w:rsidR="00EA6577" w:rsidRPr="00531BBA" w:rsidRDefault="00EA6577" w:rsidP="00536EC7">
      <w:pPr>
        <w:pStyle w:val="a3"/>
        <w:spacing w:line="720" w:lineRule="auto"/>
        <w:ind w:left="0"/>
        <w:jc w:val="both"/>
        <w:rPr>
          <w:rFonts w:ascii="Montserrat" w:hAnsi="Montserrat"/>
          <w:sz w:val="16"/>
          <w:szCs w:val="16"/>
        </w:rPr>
      </w:pPr>
    </w:p>
    <w:p w14:paraId="775C9340" w14:textId="77777777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b/>
          <w:bCs/>
          <w:sz w:val="18"/>
          <w:szCs w:val="18"/>
        </w:rPr>
      </w:pPr>
      <w:r w:rsidRPr="00531BBA">
        <w:rPr>
          <w:rFonts w:ascii="Montserrat" w:hAnsi="Montserrat"/>
          <w:b/>
          <w:bCs/>
          <w:sz w:val="18"/>
          <w:szCs w:val="18"/>
        </w:rPr>
        <w:t xml:space="preserve">ОТМЕТКИ О ВВОДЕ В ЭКСПЛУАТАЦИЮ </w:t>
      </w:r>
    </w:p>
    <w:p w14:paraId="18531418" w14:textId="59007CEC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Монтажная организация________________________________________________</w:t>
      </w:r>
      <w:r w:rsidR="004C40BD" w:rsidRPr="00531BBA">
        <w:rPr>
          <w:rFonts w:ascii="Montserrat" w:hAnsi="Montserrat"/>
          <w:sz w:val="12"/>
          <w:szCs w:val="12"/>
        </w:rPr>
        <w:t>_________________</w:t>
      </w:r>
      <w:r w:rsidRPr="00531BBA">
        <w:rPr>
          <w:rFonts w:ascii="Montserrat" w:hAnsi="Montserrat"/>
          <w:sz w:val="12"/>
          <w:szCs w:val="12"/>
        </w:rPr>
        <w:t>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  <w:r w:rsidRPr="00531BBA">
        <w:rPr>
          <w:rFonts w:ascii="Montserrat" w:hAnsi="Montserrat"/>
          <w:sz w:val="12"/>
          <w:szCs w:val="12"/>
        </w:rPr>
        <w:t>___</w:t>
      </w:r>
    </w:p>
    <w:p w14:paraId="36A31483" w14:textId="31ED69DD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Дата ввода в эксплуатацию «</w:t>
      </w:r>
      <w:r w:rsidR="00EA6577" w:rsidRPr="00531BBA">
        <w:rPr>
          <w:rFonts w:ascii="Montserrat" w:hAnsi="Montserrat"/>
          <w:sz w:val="12"/>
          <w:szCs w:val="12"/>
        </w:rPr>
        <w:t>__</w:t>
      </w:r>
      <w:r w:rsidRPr="00531BBA">
        <w:rPr>
          <w:rFonts w:ascii="Montserrat" w:hAnsi="Montserrat"/>
          <w:sz w:val="12"/>
          <w:szCs w:val="12"/>
        </w:rPr>
        <w:t xml:space="preserve">____» </w:t>
      </w:r>
      <w:r w:rsidR="00EA6577" w:rsidRPr="00531BBA">
        <w:rPr>
          <w:rFonts w:ascii="Montserrat" w:hAnsi="Montserrat"/>
          <w:sz w:val="12"/>
          <w:szCs w:val="12"/>
        </w:rPr>
        <w:t>___</w:t>
      </w:r>
      <w:r w:rsidRPr="00531BBA">
        <w:rPr>
          <w:rFonts w:ascii="Montserrat" w:hAnsi="Montserrat"/>
          <w:sz w:val="12"/>
          <w:szCs w:val="12"/>
        </w:rPr>
        <w:t>_________________ 20__</w:t>
      </w:r>
      <w:r w:rsidR="00EA6577" w:rsidRPr="00531BBA">
        <w:rPr>
          <w:rFonts w:ascii="Montserrat" w:hAnsi="Montserrat"/>
          <w:sz w:val="12"/>
          <w:szCs w:val="12"/>
        </w:rPr>
        <w:t>__</w:t>
      </w:r>
      <w:r w:rsidRPr="00531BBA">
        <w:rPr>
          <w:rFonts w:ascii="Montserrat" w:hAnsi="Montserrat"/>
          <w:sz w:val="12"/>
          <w:szCs w:val="12"/>
        </w:rPr>
        <w:t xml:space="preserve">___ г. </w:t>
      </w:r>
      <w:proofErr w:type="spellStart"/>
      <w:r w:rsidRPr="00531BBA">
        <w:rPr>
          <w:rFonts w:ascii="Montserrat" w:hAnsi="Montserrat"/>
          <w:sz w:val="12"/>
          <w:szCs w:val="12"/>
        </w:rPr>
        <w:t>м.п</w:t>
      </w:r>
      <w:proofErr w:type="spellEnd"/>
      <w:r w:rsidRPr="00531BBA">
        <w:rPr>
          <w:rFonts w:ascii="Montserrat" w:hAnsi="Montserrat"/>
          <w:sz w:val="12"/>
          <w:szCs w:val="12"/>
        </w:rPr>
        <w:t>.</w:t>
      </w:r>
    </w:p>
    <w:p w14:paraId="7D6E2DFC" w14:textId="77777777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</w:p>
    <w:p w14:paraId="0DD4FB20" w14:textId="77777777" w:rsidR="004C40BD" w:rsidRPr="00531BBA" w:rsidRDefault="0057466C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Служебные отметки</w:t>
      </w:r>
    </w:p>
    <w:p w14:paraId="3B09E4D5" w14:textId="188FFDDD" w:rsidR="0057466C" w:rsidRPr="00531BBA" w:rsidRDefault="0057466C" w:rsidP="00536EC7">
      <w:pPr>
        <w:pStyle w:val="a3"/>
        <w:spacing w:line="720" w:lineRule="auto"/>
        <w:ind w:left="0"/>
        <w:rPr>
          <w:rFonts w:ascii="Montserrat" w:hAnsi="Montserrat" w:cstheme="minorHAnsi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_____________________________________________________________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  <w:r w:rsidRPr="00531BBA">
        <w:rPr>
          <w:rFonts w:ascii="Montserrat" w:hAnsi="Montserrat"/>
          <w:sz w:val="12"/>
          <w:szCs w:val="12"/>
        </w:rPr>
        <w:t>______</w:t>
      </w:r>
      <w:r w:rsidR="004C40BD" w:rsidRPr="00531BBA">
        <w:rPr>
          <w:rFonts w:ascii="Montserrat" w:hAnsi="Montserrat"/>
          <w:sz w:val="12"/>
          <w:szCs w:val="12"/>
        </w:rPr>
        <w:t>_______________________</w:t>
      </w:r>
      <w:r w:rsidRPr="00531BBA">
        <w:rPr>
          <w:rFonts w:ascii="Montserrat" w:hAnsi="Montserrat"/>
          <w:sz w:val="12"/>
          <w:szCs w:val="12"/>
        </w:rPr>
        <w:t>_________</w:t>
      </w:r>
    </w:p>
    <w:p w14:paraId="653E590A" w14:textId="521D9D82" w:rsidR="0057466C" w:rsidRPr="00531BBA" w:rsidRDefault="004C40BD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_____________________________________________________________________________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  <w:r w:rsidRPr="00531BBA">
        <w:rPr>
          <w:rFonts w:ascii="Montserrat" w:hAnsi="Montserrat"/>
          <w:sz w:val="12"/>
          <w:szCs w:val="12"/>
        </w:rPr>
        <w:t>______________________</w:t>
      </w:r>
    </w:p>
    <w:p w14:paraId="502782D6" w14:textId="2512135E" w:rsidR="00502325" w:rsidRPr="00531BBA" w:rsidRDefault="00502325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_____________________________________________________________________________________________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  <w:r w:rsidRPr="00531BBA">
        <w:rPr>
          <w:rFonts w:ascii="Montserrat" w:hAnsi="Montserrat"/>
          <w:sz w:val="12"/>
          <w:szCs w:val="12"/>
        </w:rPr>
        <w:t>______</w:t>
      </w:r>
    </w:p>
    <w:p w14:paraId="5F3A252B" w14:textId="77777777" w:rsidR="00EA6577" w:rsidRPr="00531BBA" w:rsidRDefault="00EA6577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___________________________________________________________________________________________________________________</w:t>
      </w:r>
    </w:p>
    <w:p w14:paraId="3C9C3845" w14:textId="1D9DA62A" w:rsidR="00502325" w:rsidRPr="00531BBA" w:rsidRDefault="00502325" w:rsidP="00536EC7">
      <w:pPr>
        <w:pStyle w:val="a3"/>
        <w:spacing w:line="720" w:lineRule="auto"/>
        <w:ind w:left="0"/>
        <w:rPr>
          <w:rFonts w:ascii="Montserrat" w:hAnsi="Montserrat"/>
          <w:sz w:val="12"/>
          <w:szCs w:val="12"/>
        </w:rPr>
      </w:pPr>
      <w:r w:rsidRPr="00531BBA">
        <w:rPr>
          <w:rFonts w:ascii="Montserrat" w:hAnsi="Montserrat"/>
          <w:sz w:val="12"/>
          <w:szCs w:val="12"/>
        </w:rPr>
        <w:t>___________________________________________________________________________________________________</w:t>
      </w:r>
      <w:r w:rsidR="00EA6577" w:rsidRPr="00531BBA">
        <w:rPr>
          <w:rFonts w:ascii="Montserrat" w:hAnsi="Montserrat"/>
          <w:sz w:val="12"/>
          <w:szCs w:val="12"/>
        </w:rPr>
        <w:t>________________</w:t>
      </w:r>
    </w:p>
    <w:sectPr w:rsidR="00502325" w:rsidRPr="00531BBA" w:rsidSect="00502325">
      <w:pgSz w:w="8391" w:h="11906" w:code="11"/>
      <w:pgMar w:top="567" w:right="720" w:bottom="567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ontserrat">
    <w:altName w:val="Calibri"/>
    <w:charset w:val="CC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E3EA6"/>
    <w:multiLevelType w:val="hybridMultilevel"/>
    <w:tmpl w:val="3CBC7B7A"/>
    <w:lvl w:ilvl="0" w:tplc="9DD69F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ED2"/>
    <w:multiLevelType w:val="hybridMultilevel"/>
    <w:tmpl w:val="C0B0B28E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1DC7791"/>
    <w:multiLevelType w:val="hybridMultilevel"/>
    <w:tmpl w:val="7DAA7A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E4244"/>
    <w:multiLevelType w:val="hybridMultilevel"/>
    <w:tmpl w:val="C1F0A330"/>
    <w:lvl w:ilvl="0" w:tplc="9DD69FA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BC8461E"/>
    <w:multiLevelType w:val="hybridMultilevel"/>
    <w:tmpl w:val="3C70F7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5E1A5B"/>
    <w:multiLevelType w:val="hybridMultilevel"/>
    <w:tmpl w:val="892A8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D11"/>
    <w:rsid w:val="00097A52"/>
    <w:rsid w:val="0011785C"/>
    <w:rsid w:val="00126DD1"/>
    <w:rsid w:val="00144904"/>
    <w:rsid w:val="00177866"/>
    <w:rsid w:val="001906CB"/>
    <w:rsid w:val="0019144F"/>
    <w:rsid w:val="002000F5"/>
    <w:rsid w:val="00201182"/>
    <w:rsid w:val="00264FAA"/>
    <w:rsid w:val="00350698"/>
    <w:rsid w:val="00395C46"/>
    <w:rsid w:val="00397BF3"/>
    <w:rsid w:val="003E08E6"/>
    <w:rsid w:val="003E3BB8"/>
    <w:rsid w:val="003F5272"/>
    <w:rsid w:val="0041270E"/>
    <w:rsid w:val="00437053"/>
    <w:rsid w:val="00455AA5"/>
    <w:rsid w:val="004909D5"/>
    <w:rsid w:val="004B0D78"/>
    <w:rsid w:val="004C40BD"/>
    <w:rsid w:val="00502325"/>
    <w:rsid w:val="00520FAC"/>
    <w:rsid w:val="00531BBA"/>
    <w:rsid w:val="00536EC7"/>
    <w:rsid w:val="005435E6"/>
    <w:rsid w:val="00562C45"/>
    <w:rsid w:val="005707F9"/>
    <w:rsid w:val="0057466C"/>
    <w:rsid w:val="00591580"/>
    <w:rsid w:val="005C39FB"/>
    <w:rsid w:val="005C3DCE"/>
    <w:rsid w:val="005E065D"/>
    <w:rsid w:val="00606873"/>
    <w:rsid w:val="0061267C"/>
    <w:rsid w:val="0063218B"/>
    <w:rsid w:val="00686E66"/>
    <w:rsid w:val="006C5B86"/>
    <w:rsid w:val="006F652D"/>
    <w:rsid w:val="006F682C"/>
    <w:rsid w:val="00754ED1"/>
    <w:rsid w:val="007579D4"/>
    <w:rsid w:val="007735A9"/>
    <w:rsid w:val="007A0846"/>
    <w:rsid w:val="007A0DBF"/>
    <w:rsid w:val="007A5B16"/>
    <w:rsid w:val="007B7996"/>
    <w:rsid w:val="007F3096"/>
    <w:rsid w:val="008238E5"/>
    <w:rsid w:val="008243E0"/>
    <w:rsid w:val="00862ED0"/>
    <w:rsid w:val="008772FD"/>
    <w:rsid w:val="008C2933"/>
    <w:rsid w:val="008C4BA0"/>
    <w:rsid w:val="008D2682"/>
    <w:rsid w:val="008D43A9"/>
    <w:rsid w:val="008F5E5D"/>
    <w:rsid w:val="00913AA1"/>
    <w:rsid w:val="00916D11"/>
    <w:rsid w:val="00924062"/>
    <w:rsid w:val="00925ED0"/>
    <w:rsid w:val="00952AAD"/>
    <w:rsid w:val="009D3D51"/>
    <w:rsid w:val="00A25710"/>
    <w:rsid w:val="00AD23DC"/>
    <w:rsid w:val="00AD4FAF"/>
    <w:rsid w:val="00AF0F0E"/>
    <w:rsid w:val="00B25F2D"/>
    <w:rsid w:val="00B968A4"/>
    <w:rsid w:val="00BA2457"/>
    <w:rsid w:val="00BC0599"/>
    <w:rsid w:val="00BD5317"/>
    <w:rsid w:val="00BF227C"/>
    <w:rsid w:val="00BF3FD3"/>
    <w:rsid w:val="00C15F98"/>
    <w:rsid w:val="00C53327"/>
    <w:rsid w:val="00C7385A"/>
    <w:rsid w:val="00C86747"/>
    <w:rsid w:val="00C942B4"/>
    <w:rsid w:val="00CB73FF"/>
    <w:rsid w:val="00D01AC3"/>
    <w:rsid w:val="00D1128B"/>
    <w:rsid w:val="00D347E9"/>
    <w:rsid w:val="00DB7F8D"/>
    <w:rsid w:val="00DC26C0"/>
    <w:rsid w:val="00E121B7"/>
    <w:rsid w:val="00E3007E"/>
    <w:rsid w:val="00E5157A"/>
    <w:rsid w:val="00EA2E61"/>
    <w:rsid w:val="00EA6577"/>
    <w:rsid w:val="00EF68C3"/>
    <w:rsid w:val="00F0169F"/>
    <w:rsid w:val="00F524C5"/>
    <w:rsid w:val="00F5534A"/>
    <w:rsid w:val="00F66BBE"/>
    <w:rsid w:val="00F94884"/>
    <w:rsid w:val="00FE37A0"/>
    <w:rsid w:val="00FE5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836A4"/>
  <w14:defaultImageDpi w14:val="32767"/>
  <w15:chartTrackingRefBased/>
  <w15:docId w15:val="{4722A73F-2491-496A-A330-29A70F18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515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5534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15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E5157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5534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5534A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F5534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4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skudo.p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AAFE55-4EFC-451F-9698-A2C6974AB0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1258</Words>
  <Characters>7173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Печенин</dc:creator>
  <cp:keywords/>
  <dc:description/>
  <cp:lastModifiedBy>Ирина Печурина</cp:lastModifiedBy>
  <cp:revision>7</cp:revision>
  <cp:lastPrinted>2024-05-20T11:55:00Z</cp:lastPrinted>
  <dcterms:created xsi:type="dcterms:W3CDTF">2024-12-28T11:52:00Z</dcterms:created>
  <dcterms:modified xsi:type="dcterms:W3CDTF">2025-01-31T11:49:00Z</dcterms:modified>
</cp:coreProperties>
</file>